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D2" w:rsidRDefault="00760AB6" w:rsidP="00132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Алгоритм действий социального педагога при подготовке ребёнка к представлению на </w:t>
      </w:r>
      <w:proofErr w:type="spellStart"/>
      <w:r w:rsidR="00CC7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психолого-медико-педагогический</w:t>
      </w:r>
      <w:proofErr w:type="spellEnd"/>
      <w:r w:rsidR="001322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консилиум образовательной организации.</w:t>
      </w:r>
    </w:p>
    <w:p w:rsidR="0013220F" w:rsidRDefault="0013220F" w:rsidP="0013220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</w:p>
    <w:p w:rsidR="005B30D2" w:rsidRDefault="005B30D2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 xml:space="preserve">Специалисты  образовательной организации взаимодействуют с детьми и подростками непосредственно и постоянно. </w:t>
      </w:r>
      <w:r>
        <w:rPr>
          <w:color w:val="000000"/>
          <w:sz w:val="28"/>
          <w:szCs w:val="28"/>
        </w:rPr>
        <w:t>Они н</w:t>
      </w:r>
      <w:r w:rsidR="0013220F">
        <w:rPr>
          <w:color w:val="000000"/>
          <w:sz w:val="28"/>
          <w:szCs w:val="28"/>
        </w:rPr>
        <w:t xml:space="preserve">аблюдают его в процессе учебной и </w:t>
      </w:r>
      <w:r>
        <w:rPr>
          <w:color w:val="000000"/>
          <w:sz w:val="28"/>
          <w:szCs w:val="28"/>
        </w:rPr>
        <w:t xml:space="preserve"> внеурочной деятельности, во время отдыха, совместных творческих, игровых,  спортивных занятий. </w:t>
      </w:r>
      <w:r w:rsidR="0013220F">
        <w:rPr>
          <w:color w:val="000000"/>
          <w:sz w:val="28"/>
          <w:szCs w:val="28"/>
        </w:rPr>
        <w:t>Они первые могут увидеть трудности в обучении, отклонения в поведении. При этом важно на это правильно реагировать, понимая, что малейшее некорректное вмешательство в процесс воспитания и обучения может повлиять на судьбу ребёнка. Но вместе с тем необходимо вовремя оказать всестороннюю помощь и поддержку ребёнку и его семье. Правильно и своевременно  организованный процесс психолого-педагогической коррекции позволяет решить очень многие проблемы   в образовании ребёнка, его развитии и социализации.</w:t>
      </w:r>
    </w:p>
    <w:p w:rsidR="005671D0" w:rsidRDefault="0013220F" w:rsidP="00EC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71D0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учреждениях созданы </w:t>
      </w:r>
      <w:proofErr w:type="spellStart"/>
      <w:r w:rsidRPr="005671D0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</w:t>
      </w:r>
      <w:r w:rsidR="005671D0" w:rsidRPr="005671D0">
        <w:rPr>
          <w:rFonts w:ascii="Times New Roman" w:hAnsi="Times New Roman" w:cs="Times New Roman"/>
          <w:color w:val="000000"/>
          <w:sz w:val="28"/>
          <w:szCs w:val="28"/>
        </w:rPr>
        <w:t>агогические</w:t>
      </w:r>
      <w:proofErr w:type="spellEnd"/>
      <w:r w:rsidR="005671D0" w:rsidRPr="005671D0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консилиумы, целью к</w:t>
      </w:r>
      <w:r w:rsidRPr="005671D0">
        <w:rPr>
          <w:rFonts w:ascii="Times New Roman" w:hAnsi="Times New Roman" w:cs="Times New Roman"/>
          <w:color w:val="000000"/>
          <w:sz w:val="28"/>
          <w:szCs w:val="28"/>
        </w:rPr>
        <w:t xml:space="preserve">оторых </w:t>
      </w:r>
      <w:r w:rsidR="005671D0" w:rsidRP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обеспечение </w:t>
      </w:r>
      <w:proofErr w:type="spellStart"/>
      <w:r w:rsidR="005671D0" w:rsidRP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диагностико-коррекционного</w:t>
      </w:r>
      <w:proofErr w:type="spellEnd"/>
      <w:r w:rsidR="005671D0" w:rsidRP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671D0" w:rsidRP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психолого-медико-педагогического</w:t>
      </w:r>
      <w:proofErr w:type="spellEnd"/>
      <w:r w:rsidR="005671D0" w:rsidRP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сопровождения обучающихся с ограниченными возможностями здоровья и/или состояниями декомпенсации и</w:t>
      </w:r>
      <w:r w:rsid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сходя из реальных возможностей у</w:t>
      </w:r>
      <w:r w:rsidR="005671D0" w:rsidRP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5671D0" w:rsidRDefault="005671D0" w:rsidP="00EC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Непосредственными участниками консилиума являются специалисты образовательной организации: учителя-дефектологи, учителя-логопеды, педагоги-психологи, социальные педагоги, учителя, которые непосредственно работают с ребёнком, медицинские работники.</w:t>
      </w:r>
    </w:p>
    <w:p w:rsidR="00A22251" w:rsidRDefault="00A22251" w:rsidP="00EC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7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объективное заключение об образовательных возможностях и потребностях ребёнка необходимо заранее тщательно подготовиться в заседанию консилиума, собрать необходимые документы.</w:t>
      </w:r>
    </w:p>
    <w:p w:rsidR="00760AB6" w:rsidRDefault="00A22251" w:rsidP="00EC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Обследование проводится, как правило, после периода адаптации ребёнка </w:t>
      </w:r>
      <w:r w:rsidR="00760AB6"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методами, не требующими согласия родителей на обследование (наблюдение и педагогическое анкетирование).</w:t>
      </w:r>
    </w:p>
    <w:p w:rsidR="00A22251" w:rsidRDefault="00A22251" w:rsidP="00EC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педагог непосредственно участвует в подготовке к заседанию.</w:t>
      </w:r>
    </w:p>
    <w:p w:rsidR="00EC4D4E" w:rsidRDefault="00EC4D4E" w:rsidP="00EC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251" w:rsidRDefault="00A22251" w:rsidP="00EC4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этапы подготовки:</w:t>
      </w:r>
    </w:p>
    <w:p w:rsidR="00760AB6" w:rsidRDefault="00A22251" w:rsidP="00EC4D4E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2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информации.</w:t>
      </w:r>
    </w:p>
    <w:p w:rsidR="00A22251" w:rsidRDefault="00A22251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медицинский анамнез, составляется информационная карта, формируется личное дело ребёнка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отражены жизненные этапы ребёнка, по возможности собраны 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семьи из других учреждений, которые ребёнок посещал.</w:t>
      </w:r>
    </w:p>
    <w:p w:rsidR="00A22251" w:rsidRPr="005B30D2" w:rsidRDefault="00A22251" w:rsidP="00EC4D4E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данного этапа является максимальное информирование социаль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педагога о семье,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характерных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поведения, развития.</w:t>
      </w:r>
    </w:p>
    <w:p w:rsidR="00760AB6" w:rsidRPr="005B30D2" w:rsidRDefault="00EC4D4E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0AB6" w:rsidRPr="005B3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60AB6" w:rsidRPr="005B30D2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Социально-педагогическое обследование (изучение сведений о социальных условиях жизни ребёнка</w:t>
      </w:r>
      <w:r w:rsidR="005B30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60AB6" w:rsidRPr="005B30D2" w:rsidRDefault="00760AB6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>Социальный педагог занимается, прежде всего, проблемами межличностного характера. Центральными темами социально-педагогического обследования являются межличностные, социальные, семейные проблемы детей и подростков.</w:t>
      </w:r>
    </w:p>
    <w:p w:rsidR="00EC4D4E" w:rsidRDefault="00760AB6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 xml:space="preserve">Дополнительное внимание уделяется проблеме прогулов, а также ученикам, которых из-за поведения хотят отчислить из школы, т.е. </w:t>
      </w:r>
      <w:proofErr w:type="spellStart"/>
      <w:r w:rsidRPr="005B30D2">
        <w:rPr>
          <w:color w:val="000000"/>
          <w:sz w:val="28"/>
          <w:szCs w:val="28"/>
        </w:rPr>
        <w:t>дезадаптированным</w:t>
      </w:r>
      <w:proofErr w:type="spellEnd"/>
      <w:r w:rsidRPr="005B30D2">
        <w:rPr>
          <w:color w:val="000000"/>
          <w:sz w:val="28"/>
          <w:szCs w:val="28"/>
        </w:rPr>
        <w:t xml:space="preserve"> подросткам.</w:t>
      </w:r>
    </w:p>
    <w:p w:rsidR="00EC4D4E" w:rsidRDefault="00760AB6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 xml:space="preserve">Социальный педагог собирает предварительную информацию о подростке, его семье, ситуации в школе, для этого проводятся беседы со всеми заинтересованными лицами: учащимися, педагогами, психологами, родителями. В процессе работы используются следующие методы сбора информации: интервью, анкетирование, наблюдение. </w:t>
      </w:r>
    </w:p>
    <w:p w:rsidR="00760AB6" w:rsidRPr="005B30D2" w:rsidRDefault="00760AB6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>Работа социального</w:t>
      </w:r>
      <w:r w:rsidR="00EC4D4E">
        <w:rPr>
          <w:color w:val="000000"/>
          <w:sz w:val="28"/>
          <w:szCs w:val="28"/>
        </w:rPr>
        <w:t xml:space="preserve"> </w:t>
      </w:r>
      <w:r w:rsidRPr="005B30D2">
        <w:rPr>
          <w:color w:val="000000"/>
          <w:sz w:val="28"/>
          <w:szCs w:val="28"/>
        </w:rPr>
        <w:t>педагога начинается с установления контакта и налаживания доверительных отношений с подростком и его семьей. На этом этапе собирается наиболее полная информация о ребенке и его семье, проводится анкетирование родителей. При установлении контакта с семьей основной акцент общения</w:t>
      </w:r>
      <w:r w:rsidR="00EC4D4E">
        <w:rPr>
          <w:color w:val="000000"/>
          <w:sz w:val="28"/>
          <w:szCs w:val="28"/>
        </w:rPr>
        <w:t xml:space="preserve"> </w:t>
      </w:r>
      <w:r w:rsidRPr="005B30D2">
        <w:rPr>
          <w:color w:val="000000"/>
          <w:sz w:val="28"/>
          <w:szCs w:val="28"/>
        </w:rPr>
        <w:t>направлен на ребенка, под влиянием наводящих вопросов социального педагога, родитель связывает ситуацию ребенка со своими проблемами.</w:t>
      </w:r>
    </w:p>
    <w:p w:rsidR="00760AB6" w:rsidRDefault="00760AB6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 xml:space="preserve">Сбор информации и анализ ситуации происходит практически на протяжении всего времени работы с ребенком, семьей, </w:t>
      </w:r>
      <w:r w:rsidR="00EC4D4E">
        <w:rPr>
          <w:color w:val="000000"/>
          <w:sz w:val="28"/>
          <w:szCs w:val="28"/>
        </w:rPr>
        <w:t>педагогами</w:t>
      </w:r>
      <w:r w:rsidRPr="005B30D2">
        <w:rPr>
          <w:color w:val="000000"/>
          <w:sz w:val="28"/>
          <w:szCs w:val="28"/>
        </w:rPr>
        <w:t xml:space="preserve">. </w:t>
      </w:r>
    </w:p>
    <w:p w:rsidR="00EC4D4E" w:rsidRPr="005B30D2" w:rsidRDefault="00EC4D4E" w:rsidP="00EC4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проведенного </w:t>
      </w:r>
      <w:proofErr w:type="gramStart"/>
      <w:r>
        <w:rPr>
          <w:color w:val="000000"/>
          <w:sz w:val="28"/>
          <w:szCs w:val="28"/>
        </w:rPr>
        <w:t>обследовании</w:t>
      </w:r>
      <w:proofErr w:type="gramEnd"/>
      <w:r>
        <w:rPr>
          <w:color w:val="000000"/>
          <w:sz w:val="28"/>
          <w:szCs w:val="28"/>
        </w:rPr>
        <w:t xml:space="preserve"> составляется представление</w:t>
      </w:r>
      <w:r w:rsidR="004E002F">
        <w:rPr>
          <w:color w:val="000000"/>
          <w:sz w:val="28"/>
          <w:szCs w:val="28"/>
        </w:rPr>
        <w:t xml:space="preserve"> социального педагога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психолого-медико-педагогический</w:t>
      </w:r>
      <w:proofErr w:type="spellEnd"/>
      <w:r>
        <w:rPr>
          <w:color w:val="000000"/>
          <w:sz w:val="28"/>
          <w:szCs w:val="28"/>
        </w:rPr>
        <w:t xml:space="preserve"> консилиум.</w:t>
      </w:r>
      <w:r w:rsidR="004E002F">
        <w:rPr>
          <w:color w:val="000000"/>
          <w:sz w:val="28"/>
          <w:szCs w:val="28"/>
        </w:rPr>
        <w:t xml:space="preserve"> При составлении представления используются корректные формулировки, имеющие документальное подтверждение в личном деле (акты, протоколы бесед, анкеты и т.д.)</w:t>
      </w:r>
    </w:p>
    <w:p w:rsidR="00EC4D4E" w:rsidRDefault="00EC4D4E" w:rsidP="00EC4D4E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AB6" w:rsidRPr="005B30D2" w:rsidRDefault="00760AB6" w:rsidP="00EC4D4E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социального педагога</w:t>
      </w:r>
    </w:p>
    <w:p w:rsidR="00760AB6" w:rsidRPr="005B30D2" w:rsidRDefault="00760AB6" w:rsidP="00EC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 _________________________________________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Школа_________________________класс</w:t>
      </w:r>
      <w:proofErr w:type="spellEnd"/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семьи _________________________________________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семьи__________________________________________________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C4D4E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взаимоотношений родителей с ребенком 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взаимоотношений родителей со школой 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ребенка к учебной деятельности 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мотивы учения _______________________________________________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трудности, испытываемые ребенком в школе 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в классном коллективе:________________________________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позиция учащегося 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общения с окружающими 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ребенка 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интересов 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опыт ребенка ______________________________________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конфликтной ситуации в семье: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причина возникновения конфликта ____________________________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по мнению родителей, могло бы предотвратить конфликт 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конфликтной ситуации в школе: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причина возникновения конфликта 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действия предпринимались для выхода из конфликта со стороны: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_____________________________________________________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педагогов_____________________________________________________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___________________________________________________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_________________________________________________</w:t>
      </w:r>
    </w:p>
    <w:p w:rsidR="00760AB6" w:rsidRPr="005B30D2" w:rsidRDefault="00760AB6" w:rsidP="00EC4D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социального педагога _____________</w:t>
      </w:r>
      <w:r w:rsidR="00EC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B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</w:t>
      </w:r>
    </w:p>
    <w:p w:rsidR="00EC4D4E" w:rsidRPr="005B30D2" w:rsidRDefault="00EC4D4E" w:rsidP="00EC4D4E">
      <w:pPr>
        <w:pStyle w:val="a3"/>
        <w:shd w:val="clear" w:color="auto" w:fill="FFFFFF"/>
        <w:spacing w:before="375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30D2">
        <w:rPr>
          <w:color w:val="000000"/>
          <w:sz w:val="28"/>
          <w:szCs w:val="28"/>
        </w:rPr>
        <w:t>После принятия решений на консилиуме о необходимости помощи в каждом конкретном случае, социальный педагог выбирает формы работы, наиболее адекватные проблемам подростка и его семьи. Далее, в процессе социального патронажа, социальный педагог постоянно поддерживает мотивацию подростка на сотрудничество с психологом, врачом и другими специалистами.</w:t>
      </w:r>
    </w:p>
    <w:p w:rsidR="00760AB6" w:rsidRDefault="00760AB6" w:rsidP="005B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02F" w:rsidRDefault="004E002F" w:rsidP="005B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Pr="004E002F">
        <w:rPr>
          <w:rFonts w:ascii="Times New Roman" w:hAnsi="Times New Roman" w:cs="Times New Roman"/>
          <w:sz w:val="28"/>
          <w:szCs w:val="28"/>
        </w:rPr>
        <w:t xml:space="preserve"> статьи использованы:</w:t>
      </w:r>
    </w:p>
    <w:p w:rsidR="004E002F" w:rsidRPr="004E002F" w:rsidRDefault="004E002F" w:rsidP="005B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2F" w:rsidRPr="004E002F" w:rsidRDefault="004E002F" w:rsidP="004E002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11.03.2016г. </w:t>
      </w:r>
    </w:p>
    <w:p w:rsidR="004E002F" w:rsidRPr="004E002F" w:rsidRDefault="004E002F" w:rsidP="004E002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ВК- 452/07 « О введении ФГОС ОВЗ»;</w:t>
      </w:r>
    </w:p>
    <w:p w:rsidR="004E002F" w:rsidRPr="004E002F" w:rsidRDefault="004E002F" w:rsidP="004E002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Семаго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Рабочая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Консилиума: Методическое пособие и рабочие материалы для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консилиумов и консультаций, Москва 2008г.;</w:t>
      </w:r>
    </w:p>
    <w:p w:rsidR="004E002F" w:rsidRPr="004E002F" w:rsidRDefault="004E002F" w:rsidP="004E002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Методические рекомендации «Технология организации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инклюзивном образовании», Мурманск, 2018г.</w:t>
      </w:r>
    </w:p>
    <w:sectPr w:rsidR="004E002F" w:rsidRPr="004E002F" w:rsidSect="0089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92A"/>
    <w:multiLevelType w:val="multilevel"/>
    <w:tmpl w:val="191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122DA"/>
    <w:multiLevelType w:val="multilevel"/>
    <w:tmpl w:val="60B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23077"/>
    <w:multiLevelType w:val="multilevel"/>
    <w:tmpl w:val="F60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845"/>
    <w:multiLevelType w:val="multilevel"/>
    <w:tmpl w:val="F9E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F617A"/>
    <w:multiLevelType w:val="multilevel"/>
    <w:tmpl w:val="BAF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D3521"/>
    <w:multiLevelType w:val="multilevel"/>
    <w:tmpl w:val="BCF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F64B8"/>
    <w:multiLevelType w:val="multilevel"/>
    <w:tmpl w:val="785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74426"/>
    <w:multiLevelType w:val="multilevel"/>
    <w:tmpl w:val="702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C2181"/>
    <w:multiLevelType w:val="multilevel"/>
    <w:tmpl w:val="348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A532F"/>
    <w:multiLevelType w:val="multilevel"/>
    <w:tmpl w:val="F5A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10060"/>
    <w:multiLevelType w:val="hybridMultilevel"/>
    <w:tmpl w:val="D9FE994A"/>
    <w:lvl w:ilvl="0" w:tplc="4DE8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90D0E"/>
    <w:multiLevelType w:val="multilevel"/>
    <w:tmpl w:val="E3D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B6"/>
    <w:rsid w:val="0013220F"/>
    <w:rsid w:val="003927AA"/>
    <w:rsid w:val="004E002F"/>
    <w:rsid w:val="005671D0"/>
    <w:rsid w:val="005B30D2"/>
    <w:rsid w:val="005B6232"/>
    <w:rsid w:val="00760AB6"/>
    <w:rsid w:val="00891077"/>
    <w:rsid w:val="00A22251"/>
    <w:rsid w:val="00CC7941"/>
    <w:rsid w:val="00D84681"/>
    <w:rsid w:val="00EC4D4E"/>
    <w:rsid w:val="00F176C0"/>
    <w:rsid w:val="00F3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AB6"/>
  </w:style>
  <w:style w:type="character" w:styleId="a4">
    <w:name w:val="Hyperlink"/>
    <w:basedOn w:val="a0"/>
    <w:uiPriority w:val="99"/>
    <w:semiHidden/>
    <w:unhideWhenUsed/>
    <w:rsid w:val="00567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3BAA-89E2-4404-813F-69D48FE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2019-01-23T12:21:00Z</cp:lastPrinted>
  <dcterms:created xsi:type="dcterms:W3CDTF">2019-01-23T11:05:00Z</dcterms:created>
  <dcterms:modified xsi:type="dcterms:W3CDTF">2019-01-24T10:38:00Z</dcterms:modified>
</cp:coreProperties>
</file>