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231990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DB66645" wp14:editId="15A248DD">
            <wp:simplePos x="0" y="0"/>
            <wp:positionH relativeFrom="margin">
              <wp:posOffset>-733425</wp:posOffset>
            </wp:positionH>
            <wp:positionV relativeFrom="paragraph">
              <wp:posOffset>95250</wp:posOffset>
            </wp:positionV>
            <wp:extent cx="809625" cy="1381125"/>
            <wp:effectExtent l="0" t="0" r="9525" b="9525"/>
            <wp:wrapTight wrapText="bothSides">
              <wp:wrapPolygon edited="0">
                <wp:start x="4066" y="0"/>
                <wp:lineTo x="3558" y="9534"/>
                <wp:lineTo x="0" y="13705"/>
                <wp:lineTo x="0" y="14897"/>
                <wp:lineTo x="2033" y="19068"/>
                <wp:lineTo x="1016" y="21451"/>
                <wp:lineTo x="3558" y="21451"/>
                <wp:lineTo x="5082" y="19068"/>
                <wp:lineTo x="21346" y="19068"/>
                <wp:lineTo x="21346" y="0"/>
                <wp:lineTo x="4066" y="0"/>
              </wp:wrapPolygon>
            </wp:wrapTight>
            <wp:docPr id="5" name="Рисунок 4" descr="логотип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цент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990">
        <w:rPr>
          <w:rFonts w:ascii="Times New Roman" w:eastAsia="Calibri" w:hAnsi="Times New Roman" w:cs="Times New Roman"/>
          <w:sz w:val="28"/>
        </w:rPr>
        <w:t>Министерство образования и науки Мурманской области</w:t>
      </w:r>
    </w:p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231990">
        <w:rPr>
          <w:rFonts w:ascii="Times New Roman" w:eastAsia="Calibri" w:hAnsi="Times New Roman" w:cs="Times New Roman"/>
          <w:sz w:val="28"/>
        </w:rPr>
        <w:t>Государственное областное бюджетное учреждение Мурманской области</w:t>
      </w:r>
    </w:p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231990">
        <w:rPr>
          <w:rFonts w:ascii="Times New Roman" w:eastAsia="Calibri" w:hAnsi="Times New Roman" w:cs="Times New Roman"/>
          <w:sz w:val="28"/>
        </w:rPr>
        <w:t>«Центр психолого-педагогической, медицинской и социальной помощи»</w:t>
      </w:r>
    </w:p>
    <w:p w:rsidR="00231990" w:rsidRPr="00231990" w:rsidRDefault="00231990" w:rsidP="00231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</w:rPr>
      </w:pPr>
    </w:p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</w:rPr>
      </w:pPr>
    </w:p>
    <w:p w:rsidR="00231990" w:rsidRPr="00231990" w:rsidRDefault="00231990" w:rsidP="002319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231990">
        <w:rPr>
          <w:rFonts w:ascii="Times New Roman" w:eastAsia="Calibri" w:hAnsi="Times New Roman" w:cs="Times New Roman"/>
          <w:b/>
          <w:sz w:val="40"/>
        </w:rPr>
        <w:t>ПАКЕТ ПЕДАГОГИЧЕСКОГО ИНСТРУМЕНТАРИЯ ИНДИВИДУАЛИЗАЦИИ ОБРАЗОВАТЕЛЬНОГО ПРОЦЕССА ОБУЧАЮЩИХСЯ С ДЕВИАНТНЫМ ПОВЕДЕНИЕМ</w:t>
      </w:r>
    </w:p>
    <w:p w:rsidR="00231990" w:rsidRP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231990" w:rsidRPr="00231990" w:rsidRDefault="00231990" w:rsidP="0023199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231990">
        <w:rPr>
          <w:rFonts w:ascii="Times New Roman" w:eastAsia="Calibri" w:hAnsi="Times New Roman" w:cs="Times New Roman"/>
          <w:sz w:val="28"/>
        </w:rPr>
        <w:t>Мурманск</w:t>
      </w:r>
    </w:p>
    <w:p w:rsidR="00231990" w:rsidRPr="00231990" w:rsidRDefault="00231990" w:rsidP="0023199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231990">
        <w:rPr>
          <w:rFonts w:ascii="Times New Roman" w:eastAsia="Calibri" w:hAnsi="Times New Roman" w:cs="Times New Roman"/>
          <w:sz w:val="28"/>
        </w:rPr>
        <w:t>2021</w:t>
      </w:r>
      <w:r w:rsidRPr="00231990">
        <w:rPr>
          <w:rFonts w:ascii="Times New Roman" w:eastAsia="Calibri" w:hAnsi="Times New Roman" w:cs="Times New Roman"/>
          <w:sz w:val="28"/>
        </w:rPr>
        <w:br w:type="page"/>
      </w: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231990">
        <w:rPr>
          <w:rFonts w:ascii="Times New Roman" w:eastAsia="Calibri" w:hAnsi="Times New Roman" w:cs="Times New Roman"/>
          <w:b/>
          <w:bCs/>
          <w:sz w:val="28"/>
          <w:lang w:eastAsia="zh-CN"/>
        </w:rPr>
        <w:lastRenderedPageBreak/>
        <w:t>АВТОРЫ-СОСТАВИТЕЛИ:</w:t>
      </w: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Геронтиди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231990">
        <w:rPr>
          <w:rFonts w:ascii="Times New Roman" w:eastAsia="Calibri" w:hAnsi="Times New Roman" w:cs="Times New Roman"/>
          <w:bCs/>
          <w:sz w:val="28"/>
          <w:lang w:eastAsia="zh-CN"/>
        </w:rPr>
        <w:t>, педагог-психолог;</w:t>
      </w: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lang w:eastAsia="zh-CN"/>
        </w:rPr>
        <w:t>Ляш Л.И.</w:t>
      </w:r>
      <w:r w:rsidRPr="00231990">
        <w:rPr>
          <w:rFonts w:ascii="Times New Roman" w:eastAsia="Calibri" w:hAnsi="Times New Roman" w:cs="Times New Roman"/>
          <w:bCs/>
          <w:sz w:val="28"/>
          <w:lang w:eastAsia="zh-CN"/>
        </w:rPr>
        <w:t>, педагог-психолог.</w:t>
      </w: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eastAsia="zh-CN"/>
        </w:rPr>
      </w:pPr>
      <w:r w:rsidRPr="00231990">
        <w:rPr>
          <w:rFonts w:ascii="Times New Roman" w:eastAsia="Calibri" w:hAnsi="Times New Roman" w:cs="Times New Roman"/>
          <w:b/>
          <w:bCs/>
          <w:sz w:val="28"/>
          <w:lang w:eastAsia="zh-CN"/>
        </w:rPr>
        <w:t xml:space="preserve">Пакет педагогического инструментария индивидуализации образовательного процесса обучающихся с </w:t>
      </w:r>
      <w:proofErr w:type="spellStart"/>
      <w:r w:rsidRPr="00231990">
        <w:rPr>
          <w:rFonts w:ascii="Times New Roman" w:eastAsia="Calibri" w:hAnsi="Times New Roman" w:cs="Times New Roman"/>
          <w:b/>
          <w:bCs/>
          <w:sz w:val="28"/>
          <w:lang w:eastAsia="zh-CN"/>
        </w:rPr>
        <w:t>девиантным</w:t>
      </w:r>
      <w:proofErr w:type="spellEnd"/>
      <w:r w:rsidRPr="00231990">
        <w:rPr>
          <w:rFonts w:ascii="Times New Roman" w:eastAsia="Calibri" w:hAnsi="Times New Roman" w:cs="Times New Roman"/>
          <w:b/>
          <w:bCs/>
          <w:sz w:val="28"/>
          <w:lang w:eastAsia="zh-CN"/>
        </w:rPr>
        <w:t xml:space="preserve"> поведением – Мурманск, 2021 г. </w:t>
      </w:r>
    </w:p>
    <w:p w:rsidR="00231990" w:rsidRDefault="00231990" w:rsidP="00231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231990">
        <w:rPr>
          <w:rFonts w:ascii="Times New Roman" w:eastAsia="Calibri" w:hAnsi="Times New Roman" w:cs="Times New Roman"/>
          <w:sz w:val="28"/>
          <w:szCs w:val="28"/>
        </w:rPr>
        <w:t>етодическ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31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пособии</w:t>
      </w:r>
      <w:r w:rsidRPr="00231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D5F">
        <w:rPr>
          <w:rFonts w:ascii="Times New Roman" w:eastAsia="Calibri" w:hAnsi="Times New Roman" w:cs="Times New Roman"/>
          <w:sz w:val="28"/>
          <w:szCs w:val="28"/>
        </w:rPr>
        <w:t>описаны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психолого-педагогические инструменты </w:t>
      </w:r>
      <w:r w:rsidRPr="00231990">
        <w:rPr>
          <w:rFonts w:ascii="Times New Roman" w:eastAsia="Calibri" w:hAnsi="Times New Roman" w:cs="Times New Roman"/>
          <w:sz w:val="28"/>
          <w:szCs w:val="28"/>
        </w:rPr>
        <w:t xml:space="preserve">индивидуализации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для особой категории обучающихся, имеющих трудности в обучении, развитии и социальной адаптации, обусловленные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поведением.</w:t>
      </w:r>
    </w:p>
    <w:p w:rsidR="00231990" w:rsidRPr="00231990" w:rsidRDefault="00231990" w:rsidP="00231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90">
        <w:rPr>
          <w:rFonts w:ascii="Times New Roman" w:eastAsia="Calibri" w:hAnsi="Times New Roman" w:cs="Times New Roman"/>
          <w:sz w:val="28"/>
          <w:szCs w:val="28"/>
        </w:rPr>
        <w:t>Данн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231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пособие</w:t>
      </w:r>
      <w:r w:rsidRPr="00231990">
        <w:rPr>
          <w:rFonts w:ascii="Times New Roman" w:eastAsia="Calibri" w:hAnsi="Times New Roman" w:cs="Times New Roman"/>
          <w:sz w:val="28"/>
          <w:szCs w:val="28"/>
        </w:rPr>
        <w:t xml:space="preserve"> адресован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31990">
        <w:rPr>
          <w:rFonts w:ascii="Times New Roman" w:eastAsia="Calibri" w:hAnsi="Times New Roman" w:cs="Times New Roman"/>
          <w:sz w:val="28"/>
          <w:szCs w:val="28"/>
        </w:rPr>
        <w:t xml:space="preserve"> специалистам психолого-медико-педагогических комиссий, а также психолого-медико-педагогических консилиумов образовательных организаций.</w:t>
      </w: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eastAsia="zh-CN"/>
        </w:rPr>
      </w:pPr>
    </w:p>
    <w:p w:rsidR="00231990" w:rsidRPr="00231990" w:rsidRDefault="00231990" w:rsidP="0023199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lang w:eastAsia="zh-CN"/>
        </w:rPr>
      </w:pPr>
    </w:p>
    <w:p w:rsidR="00231990" w:rsidRPr="00231990" w:rsidRDefault="00231990" w:rsidP="002319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231990">
        <w:rPr>
          <w:rFonts w:ascii="Times New Roman" w:eastAsia="Calibri" w:hAnsi="Times New Roman" w:cs="Times New Roman"/>
          <w:b/>
          <w:i/>
          <w:sz w:val="28"/>
          <w:lang w:eastAsia="zh-CN"/>
        </w:rPr>
        <w:t xml:space="preserve">Информационное обеспечение: </w:t>
      </w:r>
    </w:p>
    <w:p w:rsidR="00231990" w:rsidRPr="00231990" w:rsidRDefault="00231990" w:rsidP="002319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231990">
        <w:rPr>
          <w:rFonts w:ascii="Times New Roman" w:eastAsia="Calibri" w:hAnsi="Times New Roman" w:cs="Times New Roman"/>
          <w:i/>
          <w:sz w:val="28"/>
          <w:lang w:eastAsia="zh-CN"/>
        </w:rPr>
        <w:t>ГОБУ МО ЦППМС-помощи</w:t>
      </w:r>
    </w:p>
    <w:p w:rsidR="00231990" w:rsidRPr="00231990" w:rsidRDefault="00231990" w:rsidP="002319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231990">
        <w:rPr>
          <w:rFonts w:ascii="Times New Roman" w:eastAsia="Calibri" w:hAnsi="Times New Roman" w:cs="Times New Roman"/>
          <w:i/>
          <w:sz w:val="28"/>
          <w:lang w:eastAsia="zh-CN"/>
        </w:rPr>
        <w:t>183010, г. Мурманск, ул. Советская, д.9а</w:t>
      </w:r>
    </w:p>
    <w:p w:rsidR="00231990" w:rsidRPr="00231990" w:rsidRDefault="00231990" w:rsidP="002319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lang w:eastAsia="zh-CN"/>
        </w:rPr>
      </w:pPr>
      <w:r w:rsidRPr="00231990">
        <w:rPr>
          <w:rFonts w:ascii="Times New Roman" w:eastAsia="Calibri" w:hAnsi="Times New Roman" w:cs="Times New Roman"/>
          <w:i/>
          <w:sz w:val="28"/>
          <w:lang w:eastAsia="zh-CN"/>
        </w:rPr>
        <w:t>тел./факс: (8152) 25-66-49</w:t>
      </w:r>
    </w:p>
    <w:p w:rsidR="00231990" w:rsidRPr="006C0DB1" w:rsidRDefault="00231990" w:rsidP="0023199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231990">
        <w:rPr>
          <w:rFonts w:ascii="Times New Roman" w:eastAsia="Calibri" w:hAnsi="Times New Roman" w:cs="Times New Roman"/>
          <w:i/>
          <w:sz w:val="28"/>
          <w:lang w:val="en-US" w:eastAsia="zh-CN"/>
        </w:rPr>
        <w:t>e</w:t>
      </w:r>
      <w:r w:rsidRPr="006C0DB1">
        <w:rPr>
          <w:rFonts w:ascii="Times New Roman" w:eastAsia="Calibri" w:hAnsi="Times New Roman" w:cs="Times New Roman"/>
          <w:i/>
          <w:sz w:val="28"/>
          <w:lang w:eastAsia="zh-CN"/>
        </w:rPr>
        <w:t>-</w:t>
      </w:r>
      <w:r w:rsidRPr="00231990">
        <w:rPr>
          <w:rFonts w:ascii="Times New Roman" w:eastAsia="Calibri" w:hAnsi="Times New Roman" w:cs="Times New Roman"/>
          <w:i/>
          <w:sz w:val="28"/>
          <w:lang w:val="en-US" w:eastAsia="zh-CN"/>
        </w:rPr>
        <w:t>mail</w:t>
      </w:r>
      <w:proofErr w:type="gramEnd"/>
      <w:r w:rsidRPr="006C0DB1">
        <w:rPr>
          <w:rFonts w:ascii="Times New Roman" w:eastAsia="Calibri" w:hAnsi="Times New Roman" w:cs="Times New Roman"/>
          <w:i/>
          <w:sz w:val="28"/>
          <w:lang w:eastAsia="zh-CN"/>
        </w:rPr>
        <w:t xml:space="preserve">: </w:t>
      </w:r>
      <w:hyperlink r:id="rId9" w:history="1">
        <w:r w:rsidRPr="00231990">
          <w:rPr>
            <w:rFonts w:ascii="Times New Roman" w:eastAsia="Calibri" w:hAnsi="Times New Roman" w:cs="Times New Roman"/>
            <w:i/>
            <w:sz w:val="28"/>
            <w:u w:val="single"/>
            <w:lang w:val="en-US" w:eastAsia="zh-CN"/>
          </w:rPr>
          <w:t>opmpk</w:t>
        </w:r>
        <w:r w:rsidRPr="006C0DB1">
          <w:rPr>
            <w:rFonts w:ascii="Times New Roman" w:eastAsia="Calibri" w:hAnsi="Times New Roman" w:cs="Times New Roman"/>
            <w:i/>
            <w:sz w:val="28"/>
            <w:u w:val="single"/>
            <w:lang w:eastAsia="zh-CN"/>
          </w:rPr>
          <w:t>@</w:t>
        </w:r>
        <w:r w:rsidRPr="00231990">
          <w:rPr>
            <w:rFonts w:ascii="Times New Roman" w:eastAsia="Calibri" w:hAnsi="Times New Roman" w:cs="Times New Roman"/>
            <w:i/>
            <w:sz w:val="28"/>
            <w:u w:val="single"/>
            <w:lang w:val="en-US" w:eastAsia="zh-CN"/>
          </w:rPr>
          <w:t>mail</w:t>
        </w:r>
        <w:r w:rsidRPr="006C0DB1">
          <w:rPr>
            <w:rFonts w:ascii="Times New Roman" w:eastAsia="Calibri" w:hAnsi="Times New Roman" w:cs="Times New Roman"/>
            <w:i/>
            <w:sz w:val="28"/>
            <w:u w:val="single"/>
            <w:lang w:eastAsia="zh-CN"/>
          </w:rPr>
          <w:t>.</w:t>
        </w:r>
        <w:proofErr w:type="spellStart"/>
        <w:r w:rsidRPr="00231990">
          <w:rPr>
            <w:rFonts w:ascii="Times New Roman" w:eastAsia="Calibri" w:hAnsi="Times New Roman" w:cs="Times New Roman"/>
            <w:i/>
            <w:sz w:val="28"/>
            <w:u w:val="single"/>
            <w:lang w:val="en-US" w:eastAsia="zh-CN"/>
          </w:rPr>
          <w:t>ru</w:t>
        </w:r>
        <w:proofErr w:type="spellEnd"/>
      </w:hyperlink>
    </w:p>
    <w:p w:rsidR="00B20223" w:rsidRDefault="00B20223" w:rsidP="00DF7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223" w:rsidRDefault="00B20223" w:rsidP="00DF7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223" w:rsidRDefault="00B20223" w:rsidP="00DF72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990" w:rsidRDefault="00231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223" w:rsidRDefault="00B20223" w:rsidP="003E0C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20223" w:rsidRDefault="00BD2B8D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о</w:t>
      </w:r>
      <w:r w:rsidR="004343E2" w:rsidRPr="004343E2">
        <w:rPr>
          <w:rFonts w:ascii="Times New Roman" w:hAnsi="Times New Roman" w:cs="Times New Roman"/>
          <w:sz w:val="28"/>
          <w:szCs w:val="28"/>
        </w:rPr>
        <w:t>рганизаци</w:t>
      </w:r>
      <w:r w:rsidR="004343E2">
        <w:rPr>
          <w:rFonts w:ascii="Times New Roman" w:hAnsi="Times New Roman" w:cs="Times New Roman"/>
          <w:sz w:val="28"/>
          <w:szCs w:val="28"/>
        </w:rPr>
        <w:t>я</w:t>
      </w:r>
      <w:r w:rsidR="004343E2" w:rsidRPr="004343E2">
        <w:rPr>
          <w:rFonts w:ascii="Times New Roman" w:hAnsi="Times New Roman" w:cs="Times New Roman"/>
          <w:sz w:val="28"/>
          <w:szCs w:val="28"/>
        </w:rPr>
        <w:t xml:space="preserve"> </w:t>
      </w:r>
      <w:r w:rsidR="00911FC4" w:rsidRPr="004343E2">
        <w:rPr>
          <w:rFonts w:ascii="Times New Roman" w:hAnsi="Times New Roman" w:cs="Times New Roman"/>
          <w:sz w:val="28"/>
          <w:szCs w:val="28"/>
        </w:rPr>
        <w:t xml:space="preserve">специального педагогического подхода несовершеннолетнему обучающемуся с </w:t>
      </w:r>
      <w:proofErr w:type="spellStart"/>
      <w:r w:rsidR="00911FC4" w:rsidRPr="004343E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911FC4" w:rsidRPr="004343E2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911FC4">
        <w:rPr>
          <w:rFonts w:ascii="Times New Roman" w:hAnsi="Times New Roman" w:cs="Times New Roman"/>
          <w:sz w:val="28"/>
          <w:szCs w:val="28"/>
        </w:rPr>
        <w:t>, оказание ему</w:t>
      </w:r>
      <w:r w:rsidR="00911FC4" w:rsidRPr="004343E2">
        <w:rPr>
          <w:rFonts w:ascii="Times New Roman" w:hAnsi="Times New Roman" w:cs="Times New Roman"/>
          <w:sz w:val="28"/>
          <w:szCs w:val="28"/>
        </w:rPr>
        <w:t xml:space="preserve"> </w:t>
      </w:r>
      <w:r w:rsidR="004343E2" w:rsidRPr="004343E2">
        <w:rPr>
          <w:rFonts w:ascii="Times New Roman" w:hAnsi="Times New Roman" w:cs="Times New Roman"/>
          <w:sz w:val="28"/>
          <w:szCs w:val="28"/>
        </w:rPr>
        <w:t xml:space="preserve">психолого-педагогической, медицинской и социальной помощи,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обеспечивается  участием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деятельности всех субъектов образовательного процесса, наличие</w:t>
      </w:r>
      <w:r w:rsidR="00911F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действенного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BD2B8D" w:rsidRDefault="00BD2B8D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детей данной категории требует использования </w:t>
      </w:r>
      <w:r w:rsidR="004B73AB">
        <w:rPr>
          <w:rFonts w:ascii="Times New Roman" w:hAnsi="Times New Roman" w:cs="Times New Roman"/>
          <w:sz w:val="28"/>
          <w:szCs w:val="28"/>
        </w:rPr>
        <w:t>педагогического инструментария индивидуализации образовательного процесса, подразумевающе</w:t>
      </w:r>
      <w:r w:rsidR="00911FC4">
        <w:rPr>
          <w:rFonts w:ascii="Times New Roman" w:hAnsi="Times New Roman" w:cs="Times New Roman"/>
          <w:sz w:val="28"/>
          <w:szCs w:val="28"/>
        </w:rPr>
        <w:t>го</w:t>
      </w:r>
      <w:r w:rsidR="004B73AB">
        <w:rPr>
          <w:rFonts w:ascii="Times New Roman" w:hAnsi="Times New Roman" w:cs="Times New Roman"/>
          <w:sz w:val="28"/>
          <w:szCs w:val="28"/>
        </w:rPr>
        <w:t xml:space="preserve"> применение педагогических приемов, помогающих нивелировать трудности формирования интеллектуальных, коммуникативных, коммуникативных умений и навыков.</w:t>
      </w:r>
    </w:p>
    <w:p w:rsidR="00911FC4" w:rsidRDefault="00911FC4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разделе пособия представлены </w:t>
      </w:r>
      <w:r w:rsidRPr="00911FC4">
        <w:rPr>
          <w:rFonts w:ascii="Times New Roman" w:hAnsi="Times New Roman" w:cs="Times New Roman"/>
          <w:sz w:val="28"/>
          <w:szCs w:val="28"/>
        </w:rPr>
        <w:t>меры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335">
        <w:rPr>
          <w:rFonts w:ascii="Times New Roman" w:hAnsi="Times New Roman" w:cs="Times New Roman"/>
          <w:sz w:val="28"/>
          <w:szCs w:val="28"/>
        </w:rPr>
        <w:t>снижению частоты проявления</w:t>
      </w:r>
      <w:r>
        <w:rPr>
          <w:rFonts w:ascii="Times New Roman" w:hAnsi="Times New Roman" w:cs="Times New Roman"/>
          <w:sz w:val="28"/>
          <w:szCs w:val="28"/>
        </w:rPr>
        <w:t xml:space="preserve"> таких поведенческих проблем обучающегося, как </w:t>
      </w:r>
      <w:r w:rsidR="001A1335"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 w:rsidRPr="00911FC4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911FC4">
        <w:rPr>
          <w:rFonts w:ascii="Times New Roman" w:hAnsi="Times New Roman" w:cs="Times New Roman"/>
          <w:sz w:val="28"/>
          <w:szCs w:val="28"/>
        </w:rPr>
        <w:t xml:space="preserve"> в учебной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низкая критичность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</w:t>
      </w:r>
      <w:r w:rsidRPr="00911FC4">
        <w:rPr>
          <w:rFonts w:ascii="Times New Roman" w:hAnsi="Times New Roman" w:cs="Times New Roman"/>
          <w:sz w:val="28"/>
          <w:szCs w:val="28"/>
        </w:rPr>
        <w:t>ственному  поведению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 и  деятельности,  неди</w:t>
      </w:r>
      <w:r>
        <w:rPr>
          <w:rFonts w:ascii="Times New Roman" w:hAnsi="Times New Roman" w:cs="Times New Roman"/>
          <w:sz w:val="28"/>
          <w:szCs w:val="28"/>
        </w:rPr>
        <w:t>сциплинированность,  эмоциональ</w:t>
      </w:r>
      <w:r w:rsidRPr="00911FC4">
        <w:rPr>
          <w:rFonts w:ascii="Times New Roman" w:hAnsi="Times New Roman" w:cs="Times New Roman"/>
          <w:sz w:val="28"/>
          <w:szCs w:val="28"/>
        </w:rPr>
        <w:t>но-волевая неустойчивость, бурная реакция на низкие и неудовлетворительные отметки, на конструктивную критику и замечания учителя</w:t>
      </w:r>
      <w:r w:rsidR="001A1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FC4" w:rsidRDefault="00911FC4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разделе структурирована информация по диагностическому инструментарию</w:t>
      </w:r>
      <w:r w:rsidR="00BD417B"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="00AA2C20">
        <w:rPr>
          <w:rFonts w:ascii="Times New Roman" w:hAnsi="Times New Roman" w:cs="Times New Roman"/>
          <w:sz w:val="28"/>
          <w:szCs w:val="28"/>
        </w:rPr>
        <w:t>, позволяющему выявить склонность к отклоняющемуся поведению, индивидуальный стиль межличностных отношений, индивидуал</w:t>
      </w:r>
      <w:r w:rsidR="00E66EB9">
        <w:rPr>
          <w:rFonts w:ascii="Times New Roman" w:hAnsi="Times New Roman" w:cs="Times New Roman"/>
          <w:sz w:val="28"/>
          <w:szCs w:val="28"/>
        </w:rPr>
        <w:t>ьные типологические особенности.</w:t>
      </w:r>
    </w:p>
    <w:p w:rsidR="001A1335" w:rsidRDefault="001A1335" w:rsidP="003E0C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335" w:rsidRPr="001A1335" w:rsidRDefault="001A1335" w:rsidP="003E0CF3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Приемы</w:t>
      </w:r>
      <w:r w:rsidRPr="001A1335">
        <w:rPr>
          <w:rFonts w:ascii="Times New Roman" w:hAnsi="Times New Roman" w:cs="Times New Roman"/>
          <w:b/>
          <w:sz w:val="28"/>
          <w:szCs w:val="28"/>
        </w:rPr>
        <w:t xml:space="preserve"> педагогического воздействия по снижению частоты проявления таких поведенческих проблем</w:t>
      </w:r>
    </w:p>
    <w:p w:rsidR="001A1335" w:rsidRDefault="001A1335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CEB" w:rsidRDefault="00880CEB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образования в первую очередь «трудновоспитуемый», «проблемный» «неуправляемый»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r w:rsidRPr="00880C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поле зрения классного руководителя, учителя-предметника.</w:t>
      </w:r>
      <w:r w:rsidRPr="0088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Выстраивание отношений, </w:t>
      </w:r>
      <w:r w:rsidRPr="00911FC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911FC4"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благопри</w:t>
      </w:r>
      <w:r w:rsidRPr="00911FC4">
        <w:rPr>
          <w:rFonts w:ascii="Times New Roman" w:hAnsi="Times New Roman" w:cs="Times New Roman"/>
          <w:sz w:val="28"/>
          <w:szCs w:val="28"/>
        </w:rPr>
        <w:t>ятн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1FC4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FC4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911FC4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 xml:space="preserve">чающегося с классом и учителем является неотъемлемой частью психолого-педагогического сопровождения. </w:t>
      </w:r>
    </w:p>
    <w:p w:rsidR="001A1335" w:rsidRDefault="001A1335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Учитель, классный руководитель </w:t>
      </w:r>
      <w:r w:rsidR="00880CEB">
        <w:rPr>
          <w:rFonts w:ascii="Times New Roman" w:hAnsi="Times New Roman" w:cs="Times New Roman"/>
          <w:sz w:val="28"/>
          <w:szCs w:val="28"/>
        </w:rPr>
        <w:t xml:space="preserve">должен владеть арсеналом приемов </w:t>
      </w:r>
      <w:r w:rsidRPr="001A1335">
        <w:rPr>
          <w:rFonts w:ascii="Times New Roman" w:hAnsi="Times New Roman" w:cs="Times New Roman"/>
          <w:sz w:val="28"/>
          <w:szCs w:val="28"/>
        </w:rPr>
        <w:t>педагогического воздействия</w:t>
      </w:r>
      <w:r w:rsidR="00880CEB">
        <w:rPr>
          <w:rFonts w:ascii="Times New Roman" w:hAnsi="Times New Roman" w:cs="Times New Roman"/>
          <w:sz w:val="28"/>
          <w:szCs w:val="28"/>
        </w:rPr>
        <w:t xml:space="preserve"> на самого ученика, а </w:t>
      </w:r>
      <w:proofErr w:type="gramStart"/>
      <w:r w:rsidR="00880CE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80CEB">
        <w:rPr>
          <w:rFonts w:ascii="Times New Roman" w:hAnsi="Times New Roman" w:cs="Times New Roman"/>
          <w:sz w:val="28"/>
          <w:szCs w:val="28"/>
        </w:rPr>
        <w:t xml:space="preserve"> приемами поддержания дисциплины в класс.</w:t>
      </w:r>
    </w:p>
    <w:p w:rsidR="00880CEB" w:rsidRDefault="00880CEB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приемы педагогического воздействия на обучающегося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можно разделить на три группы</w:t>
      </w:r>
      <w:r w:rsidR="00FF4896">
        <w:rPr>
          <w:rFonts w:ascii="Times New Roman" w:hAnsi="Times New Roman" w:cs="Times New Roman"/>
          <w:sz w:val="28"/>
          <w:szCs w:val="28"/>
        </w:rPr>
        <w:t>.</w:t>
      </w:r>
    </w:p>
    <w:p w:rsidR="001A1335" w:rsidRDefault="001A1335" w:rsidP="008F1C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829175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F1C38" w:rsidRDefault="008F1C38" w:rsidP="008F1C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таких педагогические приемов, как у</w:t>
      </w:r>
      <w:r w:rsidRPr="0043787D">
        <w:rPr>
          <w:rFonts w:ascii="Times New Roman" w:hAnsi="Times New Roman" w:cs="Times New Roman"/>
          <w:sz w:val="28"/>
          <w:szCs w:val="28"/>
        </w:rPr>
        <w:t xml:space="preserve">чет индивидуальных особенностей </w:t>
      </w:r>
      <w:proofErr w:type="spellStart"/>
      <w:r w:rsidRPr="0043787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3787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3787D">
        <w:rPr>
          <w:rFonts w:ascii="Times New Roman" w:hAnsi="Times New Roman" w:cs="Times New Roman"/>
          <w:sz w:val="28"/>
          <w:szCs w:val="28"/>
        </w:rPr>
        <w:t xml:space="preserve"> скорости восприятия, усвоения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материала</w:t>
      </w:r>
      <w:r w:rsidRPr="00437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43787D">
        <w:rPr>
          <w:rFonts w:ascii="Times New Roman" w:hAnsi="Times New Roman" w:cs="Times New Roman"/>
          <w:sz w:val="28"/>
          <w:szCs w:val="28"/>
        </w:rPr>
        <w:t>характера мышлени</w:t>
      </w:r>
      <w:r>
        <w:rPr>
          <w:rFonts w:ascii="Times New Roman" w:hAnsi="Times New Roman" w:cs="Times New Roman"/>
          <w:sz w:val="28"/>
          <w:szCs w:val="28"/>
        </w:rPr>
        <w:t>я и запоминания, специфики речи, п</w:t>
      </w:r>
      <w:r w:rsidRPr="0043787D">
        <w:rPr>
          <w:rFonts w:ascii="Times New Roman" w:hAnsi="Times New Roman" w:cs="Times New Roman"/>
          <w:sz w:val="28"/>
          <w:szCs w:val="28"/>
        </w:rPr>
        <w:t xml:space="preserve">оэтапное разъяснение </w:t>
      </w:r>
      <w:r>
        <w:rPr>
          <w:rFonts w:ascii="Times New Roman" w:hAnsi="Times New Roman" w:cs="Times New Roman"/>
          <w:sz w:val="28"/>
          <w:szCs w:val="28"/>
        </w:rPr>
        <w:t xml:space="preserve">и выполнение заданий, а в отдельных случаях и демонстрация уже готового решения, позволяют педагогу удерживать внимание ребенка на уроке, вызывать интерес к материалу, 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04E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индивидуальной шкалы оценок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а</w:t>
      </w:r>
      <w:r w:rsidRPr="00604E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кцентирование внимания на хороших оценках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помогает учащемуся почувствовать себя успешным, «наравне с другими», повышает собственную самооценку и мотивацию к обучению в целом.</w:t>
      </w:r>
    </w:p>
    <w:p w:rsidR="003D0CFF" w:rsidRPr="0043787D" w:rsidRDefault="003D0CFF" w:rsidP="00437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Хорошо зарекомендовали себя педагогические приемы нивелирования трудностей формирования интеллектуальных, коммуникативных, организационных умений и навыков, ценностно-ориентационной и эмоциональной сфер, а также рекомендации по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адаптированию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учебного материала, представленные коллективом авторов ФГБНУ «Центр защиты прав и интересов детей» в методических рекомендациях для образовательных организаций</w:t>
      </w:r>
      <w:r>
        <w:rPr>
          <w:rStyle w:val="a8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4896" w:rsidRDefault="00FF4896" w:rsidP="00880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поддержание дисциплины в классе в случаях нестандартного поведения ребенка обычно сводится к изоляции его от одноклассников или дисциплинарными наказаниями. Такого обучающегося отправляют «пересидеть в кабинет к психологу», пересаживают на последнюю парту, отправляют с поручением.</w:t>
      </w:r>
    </w:p>
    <w:p w:rsidR="00880CEB" w:rsidRDefault="00FF4896" w:rsidP="00880C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эффективными такие меры не могут быть, что связано с </w:t>
      </w:r>
      <w:r w:rsidRPr="00880CEB">
        <w:rPr>
          <w:rFonts w:ascii="Times New Roman" w:hAnsi="Times New Roman" w:cs="Times New Roman"/>
          <w:sz w:val="28"/>
          <w:szCs w:val="28"/>
        </w:rPr>
        <w:t>«волнов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880CEB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 xml:space="preserve">ом», открытым в </w:t>
      </w:r>
      <w:r w:rsidR="00880CEB" w:rsidRPr="00880CEB">
        <w:rPr>
          <w:rFonts w:ascii="Times New Roman" w:hAnsi="Times New Roman" w:cs="Times New Roman"/>
          <w:sz w:val="28"/>
          <w:szCs w:val="28"/>
        </w:rPr>
        <w:t>1950-х американски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80CEB" w:rsidRPr="00880CEB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80CEB" w:rsidRPr="0088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EB" w:rsidRPr="00880CEB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="00880CEB" w:rsidRPr="0088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CEB" w:rsidRPr="00880CEB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="00880CEB" w:rsidRPr="00880CEB">
        <w:rPr>
          <w:rFonts w:ascii="Times New Roman" w:hAnsi="Times New Roman" w:cs="Times New Roman"/>
          <w:sz w:val="28"/>
          <w:szCs w:val="28"/>
        </w:rPr>
        <w:t xml:space="preserve"> и Пол </w:t>
      </w:r>
      <w:proofErr w:type="spellStart"/>
      <w:proofErr w:type="gramStart"/>
      <w:r w:rsidR="00880CEB" w:rsidRPr="00880CEB">
        <w:rPr>
          <w:rFonts w:ascii="Times New Roman" w:hAnsi="Times New Roman" w:cs="Times New Roman"/>
          <w:sz w:val="28"/>
          <w:szCs w:val="28"/>
        </w:rPr>
        <w:t>Гамп</w:t>
      </w:r>
      <w:proofErr w:type="spellEnd"/>
      <w:r w:rsidR="00880CEB" w:rsidRPr="0088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обнаружили,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EB" w:rsidRPr="00880CEB">
        <w:rPr>
          <w:rFonts w:ascii="Times New Roman" w:hAnsi="Times New Roman" w:cs="Times New Roman"/>
          <w:sz w:val="28"/>
          <w:szCs w:val="28"/>
        </w:rPr>
        <w:t>если учитель в школе наказывает одного ребёнка, тот, скорее всего, остановится, вот только другие дети могут начать вести себя точно так же.</w:t>
      </w:r>
    </w:p>
    <w:p w:rsidR="00656C1A" w:rsidRDefault="00656C1A" w:rsidP="00656C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ни странно, но самые простые приемы помогают наладить контакт с учеников,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w:proofErr w:type="spellStart"/>
      <w:r w:rsidRPr="00656C1A">
        <w:rPr>
          <w:rFonts w:ascii="Times New Roman" w:hAnsi="Times New Roman" w:cs="Times New Roman"/>
          <w:sz w:val="28"/>
          <w:szCs w:val="28"/>
        </w:rPr>
        <w:t>Фалон</w:t>
      </w:r>
      <w:proofErr w:type="spellEnd"/>
      <w:proofErr w:type="gramEnd"/>
      <w:r w:rsidRPr="0065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C1A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  <w:r w:rsidRPr="00656C1A">
        <w:rPr>
          <w:rFonts w:ascii="Times New Roman" w:hAnsi="Times New Roman" w:cs="Times New Roman"/>
          <w:sz w:val="28"/>
          <w:szCs w:val="28"/>
        </w:rPr>
        <w:t>, учительница Вашингтонской начальной школы «Ван-</w:t>
      </w:r>
      <w:proofErr w:type="spellStart"/>
      <w:r w:rsidRPr="00656C1A">
        <w:rPr>
          <w:rFonts w:ascii="Times New Roman" w:hAnsi="Times New Roman" w:cs="Times New Roman"/>
          <w:sz w:val="28"/>
          <w:szCs w:val="28"/>
        </w:rPr>
        <w:t>Несс</w:t>
      </w:r>
      <w:proofErr w:type="spellEnd"/>
      <w:r w:rsidRPr="00656C1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предлагает п</w:t>
      </w:r>
      <w:r w:rsidRPr="00656C1A">
        <w:rPr>
          <w:rFonts w:ascii="Times New Roman" w:hAnsi="Times New Roman" w:cs="Times New Roman"/>
          <w:sz w:val="28"/>
          <w:szCs w:val="28"/>
        </w:rPr>
        <w:t>риветств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56C1A">
        <w:rPr>
          <w:rFonts w:ascii="Times New Roman" w:hAnsi="Times New Roman" w:cs="Times New Roman"/>
          <w:sz w:val="28"/>
          <w:szCs w:val="28"/>
        </w:rPr>
        <w:t xml:space="preserve"> учеников у дверей</w:t>
      </w:r>
      <w:r>
        <w:rPr>
          <w:rFonts w:ascii="Times New Roman" w:hAnsi="Times New Roman" w:cs="Times New Roman"/>
          <w:sz w:val="28"/>
          <w:szCs w:val="28"/>
        </w:rPr>
        <w:t>, что схоже с «проверкой пульса у пациента» - по ответу, мимике, жестам можно понять в каком он настроении, готов ли к активной работе.</w:t>
      </w:r>
    </w:p>
    <w:p w:rsidR="00656C1A" w:rsidRDefault="00656C1A" w:rsidP="00656C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1A">
        <w:rPr>
          <w:rFonts w:ascii="Times New Roman" w:hAnsi="Times New Roman" w:cs="Times New Roman"/>
          <w:sz w:val="28"/>
          <w:szCs w:val="28"/>
        </w:rPr>
        <w:t xml:space="preserve">Ершова А.П., </w:t>
      </w:r>
      <w:proofErr w:type="spellStart"/>
      <w:r w:rsidRPr="00656C1A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656C1A">
        <w:rPr>
          <w:rFonts w:ascii="Times New Roman" w:hAnsi="Times New Roman" w:cs="Times New Roman"/>
          <w:sz w:val="28"/>
          <w:szCs w:val="28"/>
        </w:rPr>
        <w:t xml:space="preserve"> В.М. </w:t>
      </w:r>
      <w:r>
        <w:rPr>
          <w:rFonts w:ascii="Times New Roman" w:hAnsi="Times New Roman" w:cs="Times New Roman"/>
          <w:sz w:val="28"/>
          <w:szCs w:val="28"/>
        </w:rPr>
        <w:t>предлагают обратить внимание на р</w:t>
      </w:r>
      <w:r w:rsidRPr="00656C1A">
        <w:rPr>
          <w:rFonts w:ascii="Times New Roman" w:hAnsi="Times New Roman" w:cs="Times New Roman"/>
          <w:sz w:val="28"/>
          <w:szCs w:val="28"/>
        </w:rPr>
        <w:t>ежиссур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6C1A">
        <w:rPr>
          <w:rFonts w:ascii="Times New Roman" w:hAnsi="Times New Roman" w:cs="Times New Roman"/>
          <w:sz w:val="28"/>
          <w:szCs w:val="28"/>
        </w:rPr>
        <w:t xml:space="preserve"> урока, общения и поведения </w:t>
      </w:r>
      <w:proofErr w:type="gramStart"/>
      <w:r w:rsidRPr="00656C1A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7DAF" w:rsidRDefault="00ED7DAF" w:rsidP="00ED7DA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AF">
        <w:rPr>
          <w:rFonts w:ascii="Times New Roman" w:hAnsi="Times New Roman" w:cs="Times New Roman"/>
          <w:sz w:val="28"/>
          <w:szCs w:val="28"/>
        </w:rPr>
        <w:t xml:space="preserve">Для того чтобы увеличивать эффект от каждой последующей фразы, используется не только громкость, но и повышение звука. Такие контрастные прыжки (после верхних нот бархатные, вальяжные низы, а после предельной громкости оглушающе-враждебная тихая речь) позволяют добиваться впечатления неудержимо усиливающейся и все на своем пути сметающей лавины. Например, учительница не отвлекается и по-прежнему продолжает объяснение, ее речь изменяется: гласные (особенно ударные) </w:t>
      </w:r>
      <w:proofErr w:type="spellStart"/>
      <w:r w:rsidRPr="00ED7DAF"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 w:rsidRPr="00ED7DAF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ED7DAF">
        <w:rPr>
          <w:rFonts w:ascii="Times New Roman" w:hAnsi="Times New Roman" w:cs="Times New Roman"/>
          <w:sz w:val="28"/>
          <w:szCs w:val="28"/>
        </w:rPr>
        <w:t>овятся</w:t>
      </w:r>
      <w:proofErr w:type="spellEnd"/>
      <w:r w:rsidRPr="00ED7DAF">
        <w:rPr>
          <w:rFonts w:ascii="Times New Roman" w:hAnsi="Times New Roman" w:cs="Times New Roman"/>
          <w:sz w:val="28"/>
          <w:szCs w:val="28"/>
        </w:rPr>
        <w:t xml:space="preserve"> до-о-</w:t>
      </w:r>
      <w:proofErr w:type="spellStart"/>
      <w:r w:rsidRPr="00ED7DAF">
        <w:rPr>
          <w:rFonts w:ascii="Times New Roman" w:hAnsi="Times New Roman" w:cs="Times New Roman"/>
          <w:sz w:val="28"/>
          <w:szCs w:val="28"/>
        </w:rPr>
        <w:t>олги</w:t>
      </w:r>
      <w:proofErr w:type="spellEnd"/>
      <w:r w:rsidRPr="00ED7DAF">
        <w:rPr>
          <w:rFonts w:ascii="Times New Roman" w:hAnsi="Times New Roman" w:cs="Times New Roman"/>
          <w:sz w:val="28"/>
          <w:szCs w:val="28"/>
        </w:rPr>
        <w:t xml:space="preserve">-ми и </w:t>
      </w:r>
      <w:proofErr w:type="spellStart"/>
      <w:r w:rsidRPr="00ED7DAF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ED7DAF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ED7DA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ED7D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7DAF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D7DAF">
        <w:rPr>
          <w:rFonts w:ascii="Times New Roman" w:hAnsi="Times New Roman" w:cs="Times New Roman"/>
          <w:sz w:val="28"/>
          <w:szCs w:val="28"/>
        </w:rPr>
        <w:t>-ми. Болтуны покорно смолкают.</w:t>
      </w:r>
    </w:p>
    <w:p w:rsidR="00ED7DAF" w:rsidRDefault="00ED7DAF" w:rsidP="00ED7DA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 к совместной деятельности/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появившейся в классе, либо создавайте собственную, вовлекая учеников.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предложите поиграть в молчанку и продолжайте урок переписываясь на доске, или предложите к каждому ответу добавлять одну какую-нибудь фразу.</w:t>
      </w:r>
    </w:p>
    <w:p w:rsidR="00ED7DAF" w:rsidRDefault="007844E5" w:rsidP="00ED7DAF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Передвигайтесь свободно по классу, давая возможность «задним партам» стать «зрителями первых рядов». Вы можете стоять, сидеть, энергично передвигаться имитируя какие-то действия из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рассказа – это и привлечет внимание и поможет лучшему восприятию информации</w:t>
      </w:r>
    </w:p>
    <w:p w:rsidR="00184B74" w:rsidRDefault="00184B74" w:rsidP="00184B74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184B74">
        <w:rPr>
          <w:rFonts w:ascii="Times New Roman" w:hAnsi="Times New Roman" w:cs="Times New Roman"/>
          <w:sz w:val="28"/>
          <w:szCs w:val="28"/>
        </w:rPr>
        <w:t>ЭСТАФЕТЫ-РАЗМИНКИ</w:t>
      </w:r>
      <w:r w:rsidR="00AC2158">
        <w:rPr>
          <w:rFonts w:ascii="Times New Roman" w:hAnsi="Times New Roman" w:cs="Times New Roman"/>
          <w:sz w:val="28"/>
          <w:szCs w:val="28"/>
        </w:rPr>
        <w:t>.</w:t>
      </w:r>
      <w:r w:rsidRPr="00184B74">
        <w:rPr>
          <w:rFonts w:ascii="Times New Roman" w:hAnsi="Times New Roman" w:cs="Times New Roman"/>
          <w:sz w:val="28"/>
          <w:szCs w:val="28"/>
        </w:rPr>
        <w:t xml:space="preserve"> Самая простая эстафета: ученики по цепочке встают и садятся в едином ритме так чтобы, как только сел предыдущий, встал следующий. Порядок вставания можно менять по рядам, от парты к парте; змейкой, через два человека; одновременно по одному с каждого ряда (двойная эстафета); по алфавиту. Главное в задании не подталкивать следующего локтем, не выкрикивать его имя, одним словом, не вмешиваться в работу другого человека. Если же это произошло, ведущему ничего не остается, </w:t>
      </w:r>
      <w:r w:rsidR="00AC2158">
        <w:rPr>
          <w:rFonts w:ascii="Times New Roman" w:hAnsi="Times New Roman" w:cs="Times New Roman"/>
          <w:sz w:val="28"/>
          <w:szCs w:val="28"/>
        </w:rPr>
        <w:t xml:space="preserve">как тут же остановить эстафету </w:t>
      </w:r>
      <w:r w:rsidRPr="00184B74">
        <w:rPr>
          <w:rFonts w:ascii="Times New Roman" w:hAnsi="Times New Roman" w:cs="Times New Roman"/>
          <w:sz w:val="28"/>
          <w:szCs w:val="28"/>
        </w:rPr>
        <w:t>и начать ее заново. Вставание можно заменить передачей хлопков.</w:t>
      </w:r>
    </w:p>
    <w:p w:rsidR="00AC2158" w:rsidRPr="00810CE9" w:rsidRDefault="00810CE9" w:rsidP="00CD5E70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D5E70" w:rsidRPr="00810CE9">
        <w:rPr>
          <w:rFonts w:ascii="Times New Roman" w:hAnsi="Times New Roman" w:cs="Times New Roman"/>
          <w:sz w:val="28"/>
          <w:szCs w:val="28"/>
        </w:rPr>
        <w:t>КТО МЕНЯ СЛЫШИТ</w:t>
      </w:r>
      <w:r w:rsidRPr="00810CE9">
        <w:rPr>
          <w:rFonts w:ascii="Times New Roman" w:hAnsi="Times New Roman" w:cs="Times New Roman"/>
          <w:sz w:val="28"/>
          <w:szCs w:val="28"/>
        </w:rPr>
        <w:t>.</w:t>
      </w:r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r w:rsidRPr="00810CE9">
        <w:rPr>
          <w:rFonts w:ascii="Times New Roman" w:hAnsi="Times New Roman" w:cs="Times New Roman"/>
          <w:sz w:val="28"/>
          <w:szCs w:val="28"/>
        </w:rPr>
        <w:t>Когда в</w:t>
      </w:r>
      <w:r w:rsidR="00CD5E70" w:rsidRPr="00810CE9">
        <w:rPr>
          <w:rFonts w:ascii="Times New Roman" w:hAnsi="Times New Roman" w:cs="Times New Roman"/>
          <w:sz w:val="28"/>
          <w:szCs w:val="28"/>
        </w:rPr>
        <w:t xml:space="preserve"> классе стоит шум</w:t>
      </w:r>
      <w:r w:rsidRPr="00810CE9">
        <w:rPr>
          <w:rFonts w:ascii="Times New Roman" w:hAnsi="Times New Roman" w:cs="Times New Roman"/>
          <w:sz w:val="28"/>
          <w:szCs w:val="28"/>
        </w:rPr>
        <w:t>,</w:t>
      </w:r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r w:rsidRPr="00810CE9">
        <w:rPr>
          <w:rFonts w:ascii="Times New Roman" w:hAnsi="Times New Roman" w:cs="Times New Roman"/>
          <w:sz w:val="28"/>
          <w:szCs w:val="28"/>
        </w:rPr>
        <w:t>а</w:t>
      </w:r>
      <w:r w:rsidR="00CD5E70" w:rsidRPr="00810CE9">
        <w:rPr>
          <w:rFonts w:ascii="Times New Roman" w:hAnsi="Times New Roman" w:cs="Times New Roman"/>
          <w:sz w:val="28"/>
          <w:szCs w:val="28"/>
        </w:rPr>
        <w:t xml:space="preserve"> учителю сейчас нужно включиться со своей инициативой</w:t>
      </w:r>
      <w:r w:rsidRPr="00810CE9">
        <w:rPr>
          <w:rFonts w:ascii="Times New Roman" w:hAnsi="Times New Roman" w:cs="Times New Roman"/>
          <w:sz w:val="28"/>
          <w:szCs w:val="28"/>
        </w:rPr>
        <w:t>, н</w:t>
      </w:r>
      <w:r w:rsidR="00CD5E70" w:rsidRPr="00810CE9">
        <w:rPr>
          <w:rFonts w:ascii="Times New Roman" w:hAnsi="Times New Roman" w:cs="Times New Roman"/>
          <w:sz w:val="28"/>
          <w:szCs w:val="28"/>
        </w:rPr>
        <w:t xml:space="preserve">е стараясь перекричать шум, а наоборот, очень тихо, себе под нос учитель говорит почти что шепотом: "Кто-о </w:t>
      </w:r>
      <w:proofErr w:type="gramStart"/>
      <w:r w:rsidR="00CD5E70" w:rsidRPr="00810CE9">
        <w:rPr>
          <w:rFonts w:ascii="Times New Roman" w:hAnsi="Times New Roman" w:cs="Times New Roman"/>
          <w:sz w:val="28"/>
          <w:szCs w:val="28"/>
        </w:rPr>
        <w:t>меня-я</w:t>
      </w:r>
      <w:proofErr w:type="gram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слы-ыышит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... поднимите левую руку". Некоторые ученики наверняка начнут прислушиваться. А учитель продолжает: "Кто-о </w:t>
      </w:r>
      <w:proofErr w:type="gramStart"/>
      <w:r w:rsidR="00CD5E70" w:rsidRPr="00810CE9">
        <w:rPr>
          <w:rFonts w:ascii="Times New Roman" w:hAnsi="Times New Roman" w:cs="Times New Roman"/>
          <w:sz w:val="28"/>
          <w:szCs w:val="28"/>
        </w:rPr>
        <w:t>меня-я</w:t>
      </w:r>
      <w:proofErr w:type="gram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слы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ышит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... погладьте себя по плечу". Несколько рук мелькают в воздухе, появляются улыбки. "Кто-о </w:t>
      </w:r>
      <w:proofErr w:type="gramStart"/>
      <w:r w:rsidR="00CD5E70" w:rsidRPr="00810CE9">
        <w:rPr>
          <w:rFonts w:ascii="Times New Roman" w:hAnsi="Times New Roman" w:cs="Times New Roman"/>
          <w:sz w:val="28"/>
          <w:szCs w:val="28"/>
        </w:rPr>
        <w:t>меня-я</w:t>
      </w:r>
      <w:proofErr w:type="gram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слы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ышит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... все так же тихо, слегка растягивая ударные гласные, бубнит он, постучите по столу три раза". Раздаются рикошет легких постукиваний, которые настораживают даже тех, кого и громким голосом не сразу дозовешься. "Кто-о </w:t>
      </w:r>
      <w:proofErr w:type="gramStart"/>
      <w:r w:rsidR="00CD5E70" w:rsidRPr="00810CE9">
        <w:rPr>
          <w:rFonts w:ascii="Times New Roman" w:hAnsi="Times New Roman" w:cs="Times New Roman"/>
          <w:sz w:val="28"/>
          <w:szCs w:val="28"/>
        </w:rPr>
        <w:t>меня-я</w:t>
      </w:r>
      <w:proofErr w:type="gram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слы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ышит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... дотроньтесь правой рукой до правого плеча соседа" "Кто-о меня-я 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слы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ышит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... встаньте." Все дружно встают. В классе идеальная тишина: муха пролетит слышно будет. "Кто-о </w:t>
      </w:r>
      <w:proofErr w:type="gramStart"/>
      <w:r w:rsidR="00CD5E70" w:rsidRPr="00810CE9">
        <w:rPr>
          <w:rFonts w:ascii="Times New Roman" w:hAnsi="Times New Roman" w:cs="Times New Roman"/>
          <w:sz w:val="28"/>
          <w:szCs w:val="28"/>
        </w:rPr>
        <w:t>меня-я</w:t>
      </w:r>
      <w:proofErr w:type="gramEnd"/>
      <w:r w:rsidR="00CD5E70" w:rsidRPr="00810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слы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>-ы-</w:t>
      </w:r>
      <w:proofErr w:type="spellStart"/>
      <w:r w:rsidR="00CD5E70" w:rsidRPr="00810CE9">
        <w:rPr>
          <w:rFonts w:ascii="Times New Roman" w:hAnsi="Times New Roman" w:cs="Times New Roman"/>
          <w:sz w:val="28"/>
          <w:szCs w:val="28"/>
        </w:rPr>
        <w:t>ышит</w:t>
      </w:r>
      <w:proofErr w:type="spellEnd"/>
      <w:r w:rsidR="00CD5E70" w:rsidRPr="00810CE9">
        <w:rPr>
          <w:rFonts w:ascii="Times New Roman" w:hAnsi="Times New Roman" w:cs="Times New Roman"/>
          <w:sz w:val="28"/>
          <w:szCs w:val="28"/>
        </w:rPr>
        <w:t>... сядьте. Внимание ко мне!". Все садятся. Все собраны. Чуть повысив голос (но по-прежнему не напрягая его), учитель продолжает вести урок.</w:t>
      </w:r>
    </w:p>
    <w:p w:rsidR="00ED7DAF" w:rsidRPr="00656C1A" w:rsidRDefault="00ED7DAF" w:rsidP="00656C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CF3" w:rsidRDefault="003E0CF3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важных задач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ребенком становится помощь в усвоении программного материала, т.е. учителю необходимо преодолевая «эмоциональные всплески» обучающегося помочь принимать учебные задачи, научить алгоритму выполнения заданий, мотивировать на преодоление трудностей. </w:t>
      </w:r>
    </w:p>
    <w:p w:rsidR="003E0CF3" w:rsidRDefault="003E0CF3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педагогического процесса будут способствовать следующие приемы:</w:t>
      </w:r>
    </w:p>
    <w:p w:rsidR="003E0CF3" w:rsidRDefault="003E0CF3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3">
        <w:rPr>
          <w:rFonts w:ascii="Times New Roman" w:hAnsi="Times New Roman" w:cs="Times New Roman"/>
          <w:b/>
          <w:sz w:val="28"/>
          <w:szCs w:val="28"/>
        </w:rPr>
        <w:t>Разрешите ребенку во время урока рисовать в черновике или крутить что-то в руках.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F3">
        <w:rPr>
          <w:rFonts w:ascii="Times New Roman" w:hAnsi="Times New Roman" w:cs="Times New Roman"/>
          <w:sz w:val="28"/>
          <w:szCs w:val="28"/>
        </w:rPr>
        <w:t>Ребёнок быстро устаёт от рутины. Ему становится невыносимо скучно делать однотипные задания, если он уже в них разобрался. В противном случае, ребёнок начинает отвлекать своих соседей и разговаривать с ними.</w:t>
      </w:r>
    </w:p>
    <w:p w:rsidR="00BA5F70" w:rsidRDefault="00BA5F70" w:rsidP="00BA5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70">
        <w:rPr>
          <w:rFonts w:ascii="Times New Roman" w:hAnsi="Times New Roman" w:cs="Times New Roman"/>
          <w:b/>
          <w:sz w:val="28"/>
          <w:szCs w:val="28"/>
        </w:rPr>
        <w:t>Допустите в тетрадях много исправлений, помарок.</w:t>
      </w:r>
      <w:r w:rsidRPr="00BA5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F70">
        <w:rPr>
          <w:rFonts w:ascii="Times New Roman" w:hAnsi="Times New Roman" w:cs="Times New Roman"/>
          <w:sz w:val="28"/>
          <w:szCs w:val="28"/>
        </w:rPr>
        <w:t>тоит смотреть на содержание работы, а не на оформление, и помнить, что снижение оценок за плохо оформленную работу будет снижать мотивацию к учёбе.</w:t>
      </w:r>
    </w:p>
    <w:p w:rsidR="00BA5F70" w:rsidRPr="00BA5F70" w:rsidRDefault="00BA5F70" w:rsidP="00BA5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давайте сразу много заданий. </w:t>
      </w:r>
      <w:r w:rsidRPr="00BA5F70">
        <w:rPr>
          <w:rFonts w:ascii="Times New Roman" w:hAnsi="Times New Roman" w:cs="Times New Roman"/>
          <w:sz w:val="28"/>
          <w:szCs w:val="28"/>
        </w:rPr>
        <w:t>Дети боятся больших объёмов. Если такому ребёнку сразу дать 20 примеров, он испугается. Но если ребёнку дать те же 20 примеров на отдельных карточках пять раз по четыре примера — он сделает все и гораздо быстрее. То есть просто нужно делить большие объёмы заданий на несколько маленьких частей.</w:t>
      </w:r>
    </w:p>
    <w:p w:rsidR="00BA5F70" w:rsidRDefault="00BA5F70" w:rsidP="00BA5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70">
        <w:rPr>
          <w:rFonts w:ascii="Times New Roman" w:hAnsi="Times New Roman" w:cs="Times New Roman"/>
          <w:b/>
          <w:sz w:val="28"/>
          <w:szCs w:val="28"/>
        </w:rPr>
        <w:t>Не снижайте оценку за невыполненное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70">
        <w:rPr>
          <w:rFonts w:ascii="Times New Roman" w:hAnsi="Times New Roman" w:cs="Times New Roman"/>
          <w:sz w:val="28"/>
          <w:szCs w:val="28"/>
        </w:rPr>
        <w:t>Ребёнок может что-то забывать. Например, как выполнять какое-то задание или вообще конечную цель работы (плохая оперативная память). В итоге детям опять снижают оценки, мотивация падает. Нужно концентрировать внимание ребёнка на всех пунктах задания в упражнении, спрашивать, что нужно не забыть сделать. Эффективен метод «</w:t>
      </w:r>
      <w:proofErr w:type="spellStart"/>
      <w:r w:rsidRPr="00BA5F70">
        <w:rPr>
          <w:rFonts w:ascii="Times New Roman" w:hAnsi="Times New Roman" w:cs="Times New Roman"/>
          <w:sz w:val="28"/>
          <w:szCs w:val="28"/>
        </w:rPr>
        <w:t>напоминалок</w:t>
      </w:r>
      <w:proofErr w:type="spellEnd"/>
      <w:r w:rsidRPr="00BA5F70">
        <w:rPr>
          <w:rFonts w:ascii="Times New Roman" w:hAnsi="Times New Roman" w:cs="Times New Roman"/>
          <w:sz w:val="28"/>
          <w:szCs w:val="28"/>
        </w:rPr>
        <w:t>» — маленьких записок, наклеек на пенале, благодаря которым ребёнок может вспомнить что-то с собой взять, сделать или куда-то сходить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B51" w:rsidRPr="00405B51" w:rsidRDefault="00405B51" w:rsidP="0040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B51">
        <w:rPr>
          <w:rFonts w:ascii="Times New Roman" w:hAnsi="Times New Roman" w:cs="Times New Roman"/>
          <w:b/>
          <w:sz w:val="28"/>
          <w:szCs w:val="28"/>
        </w:rPr>
        <w:t xml:space="preserve">Давайте больше времени. </w:t>
      </w:r>
      <w:r w:rsidRPr="00405B51">
        <w:rPr>
          <w:rFonts w:ascii="Times New Roman" w:hAnsi="Times New Roman" w:cs="Times New Roman"/>
          <w:sz w:val="28"/>
          <w:szCs w:val="28"/>
        </w:rPr>
        <w:t xml:space="preserve">Дети плохо ориентируются во времени. Это никак не связано с интеллектуальным развитием ребёнка. Он просто не </w:t>
      </w:r>
      <w:r w:rsidRPr="00405B51">
        <w:rPr>
          <w:rFonts w:ascii="Times New Roman" w:hAnsi="Times New Roman" w:cs="Times New Roman"/>
          <w:sz w:val="28"/>
          <w:szCs w:val="28"/>
        </w:rPr>
        <w:lastRenderedPageBreak/>
        <w:t>замечает, что прошло больше времени, чем он думал. В результате опаздывает и не успевает что-то доделать. В таких случаях нужно либо постоянно напоминать ему время, либо научить ребёнка ставить таймер, либо самому ставить таймер (или песочные часы) так, чтоб он их видел</w:t>
      </w:r>
    </w:p>
    <w:p w:rsidR="00405B51" w:rsidRPr="00405B51" w:rsidRDefault="00270A63" w:rsidP="0040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63">
        <w:rPr>
          <w:rFonts w:ascii="Times New Roman" w:hAnsi="Times New Roman" w:cs="Times New Roman"/>
          <w:b/>
          <w:sz w:val="28"/>
          <w:szCs w:val="28"/>
        </w:rPr>
        <w:t>Не сравнивайте</w:t>
      </w:r>
      <w:r w:rsidR="00405B51" w:rsidRPr="00270A63">
        <w:rPr>
          <w:rFonts w:ascii="Times New Roman" w:hAnsi="Times New Roman" w:cs="Times New Roman"/>
          <w:b/>
          <w:sz w:val="28"/>
          <w:szCs w:val="28"/>
        </w:rPr>
        <w:t xml:space="preserve"> ребенка с другими учащимися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05B51" w:rsidRPr="0040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05B51" w:rsidRPr="00405B51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405B51">
        <w:rPr>
          <w:rFonts w:ascii="Times New Roman" w:hAnsi="Times New Roman" w:cs="Times New Roman"/>
          <w:sz w:val="28"/>
          <w:szCs w:val="28"/>
        </w:rPr>
        <w:t xml:space="preserve">акцент </w:t>
      </w:r>
      <w:r>
        <w:rPr>
          <w:rFonts w:ascii="Times New Roman" w:hAnsi="Times New Roman" w:cs="Times New Roman"/>
          <w:sz w:val="28"/>
          <w:szCs w:val="28"/>
        </w:rPr>
        <w:t xml:space="preserve">на сравнении с самим собою, с </w:t>
      </w:r>
      <w:r w:rsidR="00405B51" w:rsidRPr="00405B51">
        <w:rPr>
          <w:rFonts w:ascii="Times New Roman" w:hAnsi="Times New Roman" w:cs="Times New Roman"/>
          <w:sz w:val="28"/>
          <w:szCs w:val="28"/>
        </w:rPr>
        <w:t>его собственны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05B51" w:rsidRPr="00405B51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05B51" w:rsidRPr="00405B51">
        <w:rPr>
          <w:rFonts w:ascii="Times New Roman" w:hAnsi="Times New Roman" w:cs="Times New Roman"/>
          <w:sz w:val="28"/>
          <w:szCs w:val="28"/>
        </w:rPr>
        <w:t xml:space="preserve"> за определенный временной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B51" w:rsidRDefault="00270A63" w:rsidP="0040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63">
        <w:rPr>
          <w:rFonts w:ascii="Times New Roman" w:hAnsi="Times New Roman" w:cs="Times New Roman"/>
          <w:b/>
          <w:sz w:val="28"/>
          <w:szCs w:val="28"/>
        </w:rPr>
        <w:t>Повышайте самооценку.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Демонстрируйте, что верите в его возможности, </w:t>
      </w:r>
      <w:r w:rsidR="00405B51" w:rsidRPr="00405B51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5B51" w:rsidRPr="00405B51">
        <w:rPr>
          <w:rFonts w:ascii="Times New Roman" w:hAnsi="Times New Roman" w:cs="Times New Roman"/>
          <w:sz w:val="28"/>
          <w:szCs w:val="28"/>
        </w:rPr>
        <w:t xml:space="preserve"> о недостатках и ошибках в мягкой манере, сопровождая упоминанием о достоинствах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A63" w:rsidRPr="00405B51" w:rsidRDefault="00270A63" w:rsidP="00405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A63">
        <w:rPr>
          <w:rFonts w:ascii="Times New Roman" w:hAnsi="Times New Roman" w:cs="Times New Roman"/>
          <w:b/>
          <w:sz w:val="28"/>
          <w:szCs w:val="28"/>
        </w:rPr>
        <w:t>Правильно хвалите.</w:t>
      </w:r>
      <w:r>
        <w:rPr>
          <w:rFonts w:ascii="Times New Roman" w:hAnsi="Times New Roman" w:cs="Times New Roman"/>
          <w:sz w:val="28"/>
          <w:szCs w:val="28"/>
        </w:rPr>
        <w:t xml:space="preserve"> Ребенок с плохим поведением имеет богатый опыт неудач и часто с недоверием относится к похвале. Простого «молодец» будет недостаточно чтобы поверить в свои силы, так и фразы «можешь же когда хочешь» так же снижают мотивацию, как будто до этого он не прикладывал усилия. Оцените саму проделанную работу, похвалите аккуратность или «необычность» оформления задания, похвалите за старание и приложенные усилия, ведь так он становится сильнее и увереннее в себе.</w:t>
      </w:r>
    </w:p>
    <w:p w:rsidR="00270A63" w:rsidRDefault="00270A63" w:rsidP="00270A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педагогического процесса затрагивает не только самого ребенка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но и ставит важную задачу перед классным руководителем, учителем – ребенок должен быть принятым в среду сверстников.</w:t>
      </w:r>
      <w:r w:rsidR="000C3335">
        <w:rPr>
          <w:rFonts w:ascii="Times New Roman" w:hAnsi="Times New Roman" w:cs="Times New Roman"/>
          <w:sz w:val="28"/>
          <w:szCs w:val="28"/>
        </w:rPr>
        <w:t xml:space="preserve"> С этой целью проводятся классные и внеклассные мероприятия, где формируется положительное отношение обучающихся к классу и к друг другу. </w:t>
      </w:r>
    </w:p>
    <w:p w:rsidR="009D43C7" w:rsidRPr="000C3335" w:rsidRDefault="000C3335" w:rsidP="009D43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335">
        <w:rPr>
          <w:rFonts w:ascii="Times New Roman" w:hAnsi="Times New Roman" w:cs="Times New Roman"/>
          <w:b/>
          <w:sz w:val="28"/>
          <w:szCs w:val="28"/>
        </w:rPr>
        <w:t xml:space="preserve">Оценить уровень развития детского коллектива можно по методике А.Н. </w:t>
      </w:r>
      <w:proofErr w:type="spellStart"/>
      <w:r w:rsidRPr="000C3335">
        <w:rPr>
          <w:rFonts w:ascii="Times New Roman" w:hAnsi="Times New Roman" w:cs="Times New Roman"/>
          <w:b/>
          <w:sz w:val="28"/>
          <w:szCs w:val="28"/>
        </w:rPr>
        <w:t>Лутошкина</w:t>
      </w:r>
      <w:proofErr w:type="spellEnd"/>
      <w:r w:rsidRPr="000C3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3335">
        <w:rPr>
          <w:rFonts w:ascii="Times New Roman" w:hAnsi="Times New Roman" w:cs="Times New Roman"/>
          <w:b/>
          <w:sz w:val="28"/>
          <w:szCs w:val="28"/>
        </w:rPr>
        <w:t>«</w:t>
      </w:r>
      <w:r w:rsidR="00270A63" w:rsidRPr="000C3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C7" w:rsidRPr="000C3335">
        <w:rPr>
          <w:rFonts w:ascii="Times New Roman" w:hAnsi="Times New Roman" w:cs="Times New Roman"/>
          <w:b/>
          <w:sz w:val="28"/>
          <w:szCs w:val="28"/>
        </w:rPr>
        <w:t>Стадии</w:t>
      </w:r>
      <w:proofErr w:type="gramEnd"/>
      <w:r w:rsidR="009D43C7" w:rsidRPr="000C3335">
        <w:rPr>
          <w:rFonts w:ascii="Times New Roman" w:hAnsi="Times New Roman" w:cs="Times New Roman"/>
          <w:b/>
          <w:sz w:val="28"/>
          <w:szCs w:val="28"/>
        </w:rPr>
        <w:t xml:space="preserve"> развития коллектива</w:t>
      </w:r>
      <w:r w:rsidRPr="000C3335">
        <w:rPr>
          <w:rFonts w:ascii="Times New Roman" w:hAnsi="Times New Roman" w:cs="Times New Roman"/>
          <w:b/>
          <w:sz w:val="28"/>
          <w:szCs w:val="28"/>
        </w:rPr>
        <w:t>»</w:t>
      </w:r>
      <w:r w:rsidR="009D43C7" w:rsidRPr="000C3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3C7" w:rsidRPr="009D43C7" w:rsidRDefault="009D43C7" w:rsidP="009D43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C7">
        <w:rPr>
          <w:rFonts w:ascii="Times New Roman" w:hAnsi="Times New Roman" w:cs="Times New Roman"/>
          <w:sz w:val="28"/>
          <w:szCs w:val="28"/>
        </w:rPr>
        <w:t>Классный руководитель предлагает учащимся ознакомиться с образными описаниями различных стадий развития коллективов. Далее ребятам предлагается определить, на какой стадии развития находится их собственный коллектив.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35">
        <w:rPr>
          <w:rFonts w:ascii="Times New Roman" w:hAnsi="Times New Roman" w:cs="Times New Roman"/>
          <w:b/>
          <w:i/>
          <w:sz w:val="28"/>
          <w:szCs w:val="28"/>
        </w:rPr>
        <w:t>1 ступень. «Песчаная россыпь»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Присмотритесь к песчаной россыпи – сколько песчинок собрано вместе и в то же время каждая из них сама по себе. Подует ветерок – отнесёт часть песка, что лежит с краю, подальше, дунет ветер посильней – разнесёт песок в стороны, пока кто-нибудь не сгребёт его в кучу.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Бывает так и в группах людей. Там тоже каждый как песчинка: вроде все вместе, и в то же время каждый сам по себе. Нет того, что сцепляло бы, соединяло людей. Люди ещё мало знают друг друга или просто не решаются, а быть может, и не желают пойти навстречу друг другу</w:t>
      </w:r>
    </w:p>
    <w:p w:rsidR="009D43C7" w:rsidRPr="009D43C7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Нет общих интересов, общих дел. Нет того центра, вокруг которого бы происходило объединение, сплочение людей, где бы каждый чувствовал, что он нужен другому и сам нуждается во внимании других.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Группа эта существует формально, не принося радости и удовлетворения всем, кто в неё входит.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35">
        <w:rPr>
          <w:rFonts w:ascii="Times New Roman" w:hAnsi="Times New Roman" w:cs="Times New Roman"/>
          <w:b/>
          <w:i/>
          <w:sz w:val="28"/>
          <w:szCs w:val="28"/>
        </w:rPr>
        <w:t>2 ступень. «Мягкая глина»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Известно, что мягкая глина – материал, который сравнительно легко поддаётся воздействию, и из него можно лепить различные изделия. В руках хорошего мастера этот материал превращается в красивый сосуд, в прекрасное изделие. Но если к нему не приложить никаких усилий, то он может оставаться и простым куском глины. В группе, находящейся на этой ступени, заметны первые усилия по сплочению коллектива.</w:t>
      </w:r>
    </w:p>
    <w:p w:rsidR="009D43C7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Не всё получается у организаторов, нет достаточного опыта совместной работы. Зачастую скрепляющее звено здесь – формальная дисциплина и требования старших. Отношения, в основном, доброжелательные, хотя и не скажешь, что ребята всегда внимательны друг к другу, редко приходят на помощь друг другу. Существуют замкнутые приятельские группировки, которые мало общаются друг с другом, нередко конфликтуют.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Хорошего организатора пока нет, или ему трудно себя проявить, так как по-настоящему его некому поддержать.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35">
        <w:rPr>
          <w:rFonts w:ascii="Times New Roman" w:hAnsi="Times New Roman" w:cs="Times New Roman"/>
          <w:b/>
          <w:i/>
          <w:sz w:val="28"/>
          <w:szCs w:val="28"/>
        </w:rPr>
        <w:t>3 ступень. «Мерцающий маяк»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lastRenderedPageBreak/>
        <w:t>В штормовом море маяк и опытному, и начинающему мореходу приносит уверенность: курс выбран правильно, так держать! Заметьте, маяк горит не постоянно, а периодически выбрасывает пучки света, как бы говоря: я здесь, я готов прийти на помощь.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Формирующийся коллектив тоже подаёт каждому сигналы «так держать» и каждому готов прийти на помощь.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В такой группе преобладает желание трудиться сообща, помогать друг другу, быть вместе. Но желание – это ещё не всё. Дружба, товарищеская взаимопомощь требуют постоянного горения, а не одиночных, пусть даже частых вспышек. В то же время в группе уже есть на кого опереться, есть актив. Часто такая группа выделяется среди других групп своей «непохожестью», индивидуальностью.</w:t>
      </w:r>
    </w:p>
    <w:p w:rsid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Однако встречающиеся трудности часто прекращают деятельность группы.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Недостаточно проявляется инициатива, редко вносятся предложения по улучшению дел в группе, ей бывает трудно найти во всём общий язык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Мы видим проявление активности всплесками, да и то не у всех.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35">
        <w:rPr>
          <w:rFonts w:ascii="Times New Roman" w:hAnsi="Times New Roman" w:cs="Times New Roman"/>
          <w:b/>
          <w:i/>
          <w:sz w:val="28"/>
          <w:szCs w:val="28"/>
        </w:rPr>
        <w:t>4 ступень. «Алый парус»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 xml:space="preserve">Алый парус – символ устремлённости вперёд, </w:t>
      </w:r>
      <w:proofErr w:type="spellStart"/>
      <w:r w:rsidRPr="000C3335">
        <w:rPr>
          <w:rFonts w:ascii="Times New Roman" w:hAnsi="Times New Roman" w:cs="Times New Roman"/>
          <w:sz w:val="28"/>
          <w:szCs w:val="28"/>
        </w:rPr>
        <w:t>неуспокоенности</w:t>
      </w:r>
      <w:proofErr w:type="spellEnd"/>
      <w:r w:rsidRPr="000C3335">
        <w:rPr>
          <w:rFonts w:ascii="Times New Roman" w:hAnsi="Times New Roman" w:cs="Times New Roman"/>
          <w:sz w:val="28"/>
          <w:szCs w:val="28"/>
        </w:rPr>
        <w:t>, дружеской верности. Здесь живут и действуют по принципу «один за всех и все за одного».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Дружеское участие и заинтересованность делами друг друга сочетаются с принципиальностью и взаимной требовательностью.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Командный состав парусника – знающие и надёжные организаторы. У большинства в группе проявляется чувство гордости за коллектив, все переживают, когда кого-нибудь постигнет неудача.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Группа живо интересуется, как обстоят дела в других группах. Бывает, что приходит на помощь, когда об этом попросят.</w:t>
      </w:r>
    </w:p>
    <w:p w:rsid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Хотя группа и сплочена, но бывают такие моменты, когда она не готова идти наперекор бурям и ненастьям.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lastRenderedPageBreak/>
        <w:t>Не всегда хватает мужества признать свои ошибки сразу, но постепенно положение может быть исправлено.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35">
        <w:rPr>
          <w:rFonts w:ascii="Times New Roman" w:hAnsi="Times New Roman" w:cs="Times New Roman"/>
          <w:b/>
          <w:i/>
          <w:sz w:val="28"/>
          <w:szCs w:val="28"/>
        </w:rPr>
        <w:t>5 ступень. «Горящий факел»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Горящий факел – это живое пламя, горючим материалом которого являются тесная дружба, отличное взаимопонимание, деловое содружество.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Да, здесь хорошо проявляются все качества коллектива, которые мы видели на ступени «Алый парус».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Но это ещё не всё.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Светить можно и для себя, пробираясь сквозь заросли, но разве можно чувствовать себя счастливым, если рядом кому-то трудно, если позади тебя группы, которым нужна помощь? Настоящим коллективом можно назвать лишь такую группу, которая не замыкается в узких рамках пусть и дружного, сплочённого объединения. Настоящий коллектив – тот, где люди сами видят, когда они нужны, и сами бескорыстно приходят на помощь; где нет равнодушных, если другим плохо; где делают всё, чтобы принести пользу людям.</w:t>
      </w:r>
    </w:p>
    <w:p w:rsidR="000C3335" w:rsidRPr="000C3335" w:rsidRDefault="000C3335" w:rsidP="000C33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35">
        <w:rPr>
          <w:rFonts w:ascii="Times New Roman" w:hAnsi="Times New Roman" w:cs="Times New Roman"/>
          <w:b/>
          <w:sz w:val="28"/>
          <w:szCs w:val="28"/>
        </w:rPr>
        <w:t>Обработка полученных данных.</w:t>
      </w:r>
    </w:p>
    <w:p w:rsidR="000C3335" w:rsidRP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 xml:space="preserve">На основании ответов школьников педагог может определить по пятибалльной шкале (соответствующей пяти ступеням развития коллектива) степень их удовлетворённости своим коллективом, узнать, как оценивают </w:t>
      </w:r>
      <w:proofErr w:type="gramStart"/>
      <w:r w:rsidRPr="000C3335"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Pr="000C3335">
        <w:rPr>
          <w:rFonts w:ascii="Times New Roman" w:hAnsi="Times New Roman" w:cs="Times New Roman"/>
          <w:sz w:val="28"/>
          <w:szCs w:val="28"/>
        </w:rPr>
        <w:t xml:space="preserve"> его спаянность, единство в достижении общественно значимых целей.</w:t>
      </w:r>
    </w:p>
    <w:p w:rsid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335">
        <w:rPr>
          <w:rFonts w:ascii="Times New Roman" w:hAnsi="Times New Roman" w:cs="Times New Roman"/>
          <w:sz w:val="28"/>
          <w:szCs w:val="28"/>
        </w:rPr>
        <w:t>Вместе с тем удается определить тех ребят, которые недооценивают или переоценивают (по сравнению со средней оценкой) уровень развития коллективистских отношений, довольных и недовольных этими отношениями.</w:t>
      </w:r>
    </w:p>
    <w:p w:rsidR="000C3335" w:rsidRDefault="000C3335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DB1" w:rsidRPr="006C0DB1" w:rsidRDefault="006C0DB1" w:rsidP="006C0DB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B1">
        <w:rPr>
          <w:rFonts w:ascii="Times New Roman" w:hAnsi="Times New Roman" w:cs="Times New Roman"/>
          <w:b/>
          <w:sz w:val="28"/>
          <w:szCs w:val="28"/>
        </w:rPr>
        <w:t>Предупреждение травли в коллективе.</w:t>
      </w:r>
    </w:p>
    <w:p w:rsidR="006C0DB1" w:rsidRDefault="006C0DB1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часто приходится сталкиваться с риском </w:t>
      </w:r>
      <w:proofErr w:type="spellStart"/>
      <w:r w:rsidRPr="006C0DB1">
        <w:rPr>
          <w:rFonts w:ascii="Times New Roman" w:hAnsi="Times New Roman" w:cs="Times New Roman"/>
          <w:sz w:val="28"/>
          <w:szCs w:val="28"/>
        </w:rPr>
        <w:t>буллинг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коллективе. Жертвой травли может оказаться как сам трудный ребенок, так и быть инициатором запугивания сверстников.</w:t>
      </w:r>
    </w:p>
    <w:p w:rsidR="006C0DB1" w:rsidRDefault="006C0DB1" w:rsidP="000C3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</w:t>
      </w:r>
      <w:proofErr w:type="spellStart"/>
      <w:r w:rsidRPr="006C0DB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C0DB1">
        <w:rPr>
          <w:rFonts w:ascii="Times New Roman" w:hAnsi="Times New Roman" w:cs="Times New Roman"/>
          <w:sz w:val="28"/>
          <w:szCs w:val="28"/>
        </w:rPr>
        <w:t xml:space="preserve"> не ограничивается психологическим насилием, травля может привести и к самым трагическим последствиям.</w:t>
      </w:r>
      <w:r>
        <w:rPr>
          <w:rFonts w:ascii="Times New Roman" w:hAnsi="Times New Roman" w:cs="Times New Roman"/>
          <w:sz w:val="28"/>
          <w:szCs w:val="28"/>
        </w:rPr>
        <w:t xml:space="preserve"> Важно распознать проявления на начальных этапах, ведь это</w:t>
      </w:r>
      <w:r w:rsidRPr="006C0DB1">
        <w:rPr>
          <w:rFonts w:ascii="Times New Roman" w:hAnsi="Times New Roman" w:cs="Times New Roman"/>
          <w:sz w:val="28"/>
          <w:szCs w:val="28"/>
        </w:rPr>
        <w:t xml:space="preserve"> регулярное психологическое или физическое давление на жертву, осуществляемое одним человеком или группой агрессоров, которое обычно проходит в условиях замкнутой общественной группы. </w:t>
      </w:r>
      <w:proofErr w:type="spellStart"/>
      <w:r w:rsidRPr="006C0DB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6C0DB1">
        <w:rPr>
          <w:rFonts w:ascii="Times New Roman" w:hAnsi="Times New Roman" w:cs="Times New Roman"/>
          <w:sz w:val="28"/>
          <w:szCs w:val="28"/>
        </w:rPr>
        <w:t xml:space="preserve"> всегда носит преднамеренный негативный характер и отличается неравным распределением сил между агрессором и жертвой.</w:t>
      </w:r>
    </w:p>
    <w:p w:rsidR="006C0DB1" w:rsidRPr="006C0DB1" w:rsidRDefault="006C0DB1" w:rsidP="006C0D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>Факторами, способствующ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Pr="006C0DB1">
        <w:rPr>
          <w:rFonts w:ascii="Times New Roman" w:hAnsi="Times New Roman" w:cs="Times New Roman"/>
          <w:sz w:val="28"/>
          <w:szCs w:val="28"/>
        </w:rPr>
        <w:t xml:space="preserve">развитию  </w:t>
      </w:r>
      <w:proofErr w:type="spellStart"/>
      <w:r w:rsidRPr="006C0DB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proofErr w:type="gramEnd"/>
      <w:r w:rsidRPr="006C0DB1">
        <w:rPr>
          <w:rFonts w:ascii="Times New Roman" w:hAnsi="Times New Roman" w:cs="Times New Roman"/>
          <w:sz w:val="28"/>
          <w:szCs w:val="28"/>
        </w:rPr>
        <w:t xml:space="preserve"> в школе являются:</w:t>
      </w:r>
    </w:p>
    <w:p w:rsidR="006C0DB1" w:rsidRPr="006C0DB1" w:rsidRDefault="006C0DB1" w:rsidP="006C0DB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 xml:space="preserve">Равнодушие как </w:t>
      </w:r>
      <w:proofErr w:type="gramStart"/>
      <w:r w:rsidRPr="006C0DB1">
        <w:rPr>
          <w:rFonts w:ascii="Times New Roman" w:hAnsi="Times New Roman" w:cs="Times New Roman"/>
          <w:sz w:val="28"/>
          <w:szCs w:val="28"/>
        </w:rPr>
        <w:t>установка  педагогов</w:t>
      </w:r>
      <w:proofErr w:type="gramEnd"/>
    </w:p>
    <w:p w:rsidR="006C0DB1" w:rsidRPr="006C0DB1" w:rsidRDefault="006C0DB1" w:rsidP="006C0DB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>Позиция безразличия в отношении насилия со стороны сверстников, они не знают, что делать и не верят, что можно помочь.</w:t>
      </w:r>
    </w:p>
    <w:p w:rsidR="006C0DB1" w:rsidRPr="006C0DB1" w:rsidRDefault="006C0DB1" w:rsidP="006C0DB1">
      <w:pPr>
        <w:pStyle w:val="ab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0DB1">
        <w:rPr>
          <w:rFonts w:ascii="Times New Roman" w:hAnsi="Times New Roman" w:cs="Times New Roman"/>
          <w:sz w:val="28"/>
          <w:szCs w:val="28"/>
        </w:rPr>
        <w:t xml:space="preserve">Отсутствие контроля за поведением на переменах и в «горячих точках»: туалетах, раздевалках, </w:t>
      </w:r>
      <w:proofErr w:type="gramStart"/>
      <w:r w:rsidRPr="006C0DB1">
        <w:rPr>
          <w:rFonts w:ascii="Times New Roman" w:hAnsi="Times New Roman" w:cs="Times New Roman"/>
          <w:sz w:val="28"/>
          <w:szCs w:val="28"/>
        </w:rPr>
        <w:t>столовой,  укромных</w:t>
      </w:r>
      <w:proofErr w:type="gramEnd"/>
      <w:r w:rsidRPr="006C0DB1">
        <w:rPr>
          <w:rFonts w:ascii="Times New Roman" w:hAnsi="Times New Roman" w:cs="Times New Roman"/>
          <w:sz w:val="28"/>
          <w:szCs w:val="28"/>
        </w:rPr>
        <w:t xml:space="preserve"> углах и т.д.</w:t>
      </w:r>
    </w:p>
    <w:p w:rsidR="00584F87" w:rsidRDefault="00584F87" w:rsidP="00584F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Заметить признаки начинающегося «отвержения» ребенка коллективом </w:t>
      </w:r>
      <w:r w:rsidR="0048534D">
        <w:rPr>
          <w:rFonts w:ascii="Times New Roman" w:hAnsi="Times New Roman" w:cs="Times New Roman"/>
          <w:sz w:val="28"/>
          <w:szCs w:val="28"/>
        </w:rPr>
        <w:t>(отдельной группой) можно по ко</w:t>
      </w:r>
      <w:r>
        <w:rPr>
          <w:rFonts w:ascii="Times New Roman" w:hAnsi="Times New Roman" w:cs="Times New Roman"/>
          <w:sz w:val="28"/>
          <w:szCs w:val="28"/>
        </w:rPr>
        <w:t>свенным признакам, однако важно:</w:t>
      </w:r>
    </w:p>
    <w:p w:rsidR="00584F87" w:rsidRPr="00584F87" w:rsidRDefault="00584F87" w:rsidP="00584F87">
      <w:pPr>
        <w:pStyle w:val="ab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4F87">
        <w:rPr>
          <w:rFonts w:ascii="Times New Roman" w:hAnsi="Times New Roman" w:cs="Times New Roman"/>
          <w:sz w:val="28"/>
          <w:szCs w:val="28"/>
        </w:rPr>
        <w:t>отличать шутливое обзывание, которое не вызывает ни у кого негативных эмоций, от оскорбления. Если взрослый видит, что над шуткой смеются все дети, кроме объекта насмешки, надо немедленно вмешаться в ситуацию и остановить насмешки.</w:t>
      </w:r>
    </w:p>
    <w:p w:rsidR="00584F87" w:rsidRPr="00584F87" w:rsidRDefault="00584F87" w:rsidP="00584F87">
      <w:pPr>
        <w:pStyle w:val="ab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4F87">
        <w:rPr>
          <w:rFonts w:ascii="Times New Roman" w:hAnsi="Times New Roman" w:cs="Times New Roman"/>
          <w:sz w:val="28"/>
          <w:szCs w:val="28"/>
        </w:rPr>
        <w:t>не надо путать резкость как черту характера с желанием задеть конкретного человека. Если школьник грубит всем подряд, это говорит о дурной черте его характера, нежели о том, что он затевает травлю.</w:t>
      </w:r>
    </w:p>
    <w:p w:rsidR="00584F87" w:rsidRPr="00584F87" w:rsidRDefault="00584F87" w:rsidP="006C033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F87">
        <w:rPr>
          <w:rFonts w:ascii="Times New Roman" w:hAnsi="Times New Roman" w:cs="Times New Roman"/>
          <w:sz w:val="28"/>
          <w:szCs w:val="28"/>
        </w:rPr>
        <w:t>в конфликте стороны, которые сталкиваются, равновесны</w:t>
      </w:r>
      <w:r w:rsidR="006C0339">
        <w:rPr>
          <w:rFonts w:ascii="Times New Roman" w:hAnsi="Times New Roman" w:cs="Times New Roman"/>
          <w:sz w:val="28"/>
          <w:szCs w:val="28"/>
        </w:rPr>
        <w:t>, т</w:t>
      </w:r>
      <w:r w:rsidR="006C0339" w:rsidRPr="006C0339">
        <w:rPr>
          <w:rFonts w:ascii="Times New Roman" w:hAnsi="Times New Roman" w:cs="Times New Roman"/>
          <w:sz w:val="28"/>
          <w:szCs w:val="28"/>
        </w:rPr>
        <w:t>равля же отличается сильным дисбалансом сторон — когда группа людей подавляет одного человека</w:t>
      </w:r>
      <w:r w:rsidR="006C0339">
        <w:rPr>
          <w:rFonts w:ascii="Times New Roman" w:hAnsi="Times New Roman" w:cs="Times New Roman"/>
          <w:sz w:val="28"/>
          <w:szCs w:val="28"/>
        </w:rPr>
        <w:t>.</w:t>
      </w:r>
    </w:p>
    <w:p w:rsidR="00584F87" w:rsidRDefault="006C0339" w:rsidP="00C45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признаки стоит обратить внимание педагогу:</w:t>
      </w:r>
    </w:p>
    <w:p w:rsidR="006C0339" w:rsidRPr="00C4591D" w:rsidRDefault="006C0339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Ребенок не хочет идти в школу, ищет любой повод, чтобы остаться дома</w:t>
      </w:r>
    </w:p>
    <w:p w:rsidR="006C0339" w:rsidRPr="00C4591D" w:rsidRDefault="006C0339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Часто жалуется на плохое самочувствие</w:t>
      </w:r>
    </w:p>
    <w:p w:rsidR="006C0339" w:rsidRPr="00C4591D" w:rsidRDefault="006C0339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Любые разговоры о школе, одноклассниках портят ребенку настроение</w:t>
      </w:r>
    </w:p>
    <w:p w:rsidR="006C0339" w:rsidRPr="00C4591D" w:rsidRDefault="006C0339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lastRenderedPageBreak/>
        <w:t>Замкнутость, подавленное состояние</w:t>
      </w:r>
    </w:p>
    <w:p w:rsidR="006C0339" w:rsidRPr="00C4591D" w:rsidRDefault="006C0339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Признаки стресса (отказ от еды, плохой сон</w:t>
      </w:r>
      <w:r w:rsidR="00C4591D" w:rsidRPr="00C4591D">
        <w:rPr>
          <w:rFonts w:ascii="Times New Roman" w:hAnsi="Times New Roman" w:cs="Times New Roman"/>
          <w:sz w:val="28"/>
          <w:szCs w:val="28"/>
        </w:rPr>
        <w:t>, проблемы с пищеварением</w:t>
      </w:r>
      <w:r w:rsidRPr="00C4591D">
        <w:rPr>
          <w:rFonts w:ascii="Times New Roman" w:hAnsi="Times New Roman" w:cs="Times New Roman"/>
          <w:sz w:val="28"/>
          <w:szCs w:val="28"/>
        </w:rPr>
        <w:t>)</w:t>
      </w:r>
    </w:p>
    <w:p w:rsidR="00C4591D" w:rsidRPr="00C4591D" w:rsidRDefault="00C4591D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Травмы, синяки, царапины, которые ребенок не может объяснить</w:t>
      </w:r>
    </w:p>
    <w:p w:rsidR="00C4591D" w:rsidRPr="00C4591D" w:rsidRDefault="00C4591D" w:rsidP="00C4591D">
      <w:pPr>
        <w:pStyle w:val="ab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4591D">
        <w:rPr>
          <w:rFonts w:ascii="Times New Roman" w:hAnsi="Times New Roman" w:cs="Times New Roman"/>
          <w:sz w:val="28"/>
          <w:szCs w:val="28"/>
        </w:rPr>
        <w:t>Систематическая порча вещей (испорченная одежда, обувь, порванные тетради, учебники)</w:t>
      </w:r>
    </w:p>
    <w:p w:rsidR="00584F87" w:rsidRDefault="0048534D" w:rsidP="00C45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Педагоги-психологи и социальные педагоги могут применять специализированный опросник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Олвеуса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подтверждения гипотезы о травле ученика.</w:t>
      </w:r>
    </w:p>
    <w:p w:rsidR="0048534D" w:rsidRPr="00584F87" w:rsidRDefault="0048534D" w:rsidP="00C459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внимательное и участливое отношение к обучающемуся со стороны педагогических работников поможет снизить риски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4F87" w:rsidRPr="009D43C7" w:rsidRDefault="00584F87" w:rsidP="006C0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35" w:rsidRDefault="000C33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10AC" w:rsidRPr="000D10AC" w:rsidRDefault="000D10AC" w:rsidP="003E0C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0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Диагностический инструментарий педагога-психолога в работе с обучающимися с </w:t>
      </w:r>
      <w:proofErr w:type="spellStart"/>
      <w:r w:rsidRPr="000D10AC">
        <w:rPr>
          <w:rFonts w:ascii="Times New Roman" w:hAnsi="Times New Roman" w:cs="Times New Roman"/>
          <w:b/>
          <w:sz w:val="28"/>
          <w:szCs w:val="28"/>
        </w:rPr>
        <w:t>девиантным</w:t>
      </w:r>
      <w:proofErr w:type="spellEnd"/>
      <w:r w:rsidRPr="000D10AC">
        <w:rPr>
          <w:rFonts w:ascii="Times New Roman" w:hAnsi="Times New Roman" w:cs="Times New Roman"/>
          <w:b/>
          <w:sz w:val="28"/>
          <w:szCs w:val="28"/>
        </w:rPr>
        <w:t xml:space="preserve"> поведением</w:t>
      </w:r>
    </w:p>
    <w:p w:rsidR="00661FB6" w:rsidRDefault="00883E91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CFF">
        <w:rPr>
          <w:rFonts w:ascii="Times New Roman" w:hAnsi="Times New Roman" w:cs="Times New Roman"/>
          <w:sz w:val="28"/>
          <w:szCs w:val="28"/>
        </w:rPr>
        <w:t>ыстраивание психолого-педагогической работы по</w:t>
      </w:r>
      <w:r w:rsidR="004A5E6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D0CF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4A5E60">
        <w:rPr>
          <w:rFonts w:ascii="Times New Roman" w:hAnsi="Times New Roman" w:cs="Times New Roman"/>
          <w:sz w:val="28"/>
          <w:szCs w:val="28"/>
        </w:rPr>
        <w:t xml:space="preserve"> требует проведение дифференциальной диагностики </w:t>
      </w:r>
      <w:r w:rsidR="004A5E60" w:rsidRPr="004A5E60">
        <w:rPr>
          <w:rFonts w:ascii="Times New Roman" w:hAnsi="Times New Roman" w:cs="Times New Roman"/>
          <w:sz w:val="28"/>
          <w:szCs w:val="28"/>
        </w:rPr>
        <w:t>поведенческих нарушений</w:t>
      </w:r>
      <w:r w:rsidR="004A5E60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r w:rsidR="00661FB6" w:rsidRPr="00661FB6"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="00661FB6">
        <w:rPr>
          <w:rFonts w:ascii="Times New Roman" w:hAnsi="Times New Roman" w:cs="Times New Roman"/>
          <w:sz w:val="28"/>
          <w:szCs w:val="28"/>
        </w:rPr>
        <w:t xml:space="preserve"> </w:t>
      </w:r>
      <w:r w:rsidR="00661FB6" w:rsidRPr="00661FB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proofErr w:type="spellStart"/>
      <w:r w:rsidR="00661FB6" w:rsidRPr="00661FB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661FB6" w:rsidRPr="00661FB6">
        <w:rPr>
          <w:rFonts w:ascii="Times New Roman" w:hAnsi="Times New Roman" w:cs="Times New Roman"/>
          <w:sz w:val="28"/>
          <w:szCs w:val="28"/>
        </w:rPr>
        <w:t xml:space="preserve"> поведения обучающегося </w:t>
      </w:r>
      <w:r w:rsidR="00661FB6">
        <w:rPr>
          <w:rFonts w:ascii="Times New Roman" w:hAnsi="Times New Roman" w:cs="Times New Roman"/>
          <w:sz w:val="28"/>
          <w:szCs w:val="28"/>
        </w:rPr>
        <w:t>н</w:t>
      </w:r>
      <w:r w:rsidR="004A5E60">
        <w:rPr>
          <w:rFonts w:ascii="Times New Roman" w:hAnsi="Times New Roman" w:cs="Times New Roman"/>
          <w:sz w:val="28"/>
          <w:szCs w:val="28"/>
        </w:rPr>
        <w:t xml:space="preserve">еобходимо определить индивидуальные </w:t>
      </w:r>
      <w:r w:rsidR="00661FB6">
        <w:rPr>
          <w:rFonts w:ascii="Times New Roman" w:hAnsi="Times New Roman" w:cs="Times New Roman"/>
          <w:sz w:val="28"/>
          <w:szCs w:val="28"/>
        </w:rPr>
        <w:t xml:space="preserve">риски, дефициты </w:t>
      </w:r>
      <w:r w:rsidR="004A5E60">
        <w:rPr>
          <w:rFonts w:ascii="Times New Roman" w:hAnsi="Times New Roman" w:cs="Times New Roman"/>
          <w:sz w:val="28"/>
          <w:szCs w:val="28"/>
        </w:rPr>
        <w:t>и ресурсы</w:t>
      </w:r>
      <w:r w:rsidR="00661FB6">
        <w:rPr>
          <w:rFonts w:ascii="Times New Roman" w:hAnsi="Times New Roman" w:cs="Times New Roman"/>
          <w:sz w:val="28"/>
          <w:szCs w:val="28"/>
        </w:rPr>
        <w:t xml:space="preserve"> ребенка, его и</w:t>
      </w:r>
      <w:r w:rsidR="00661FB6" w:rsidRPr="00661FB6">
        <w:rPr>
          <w:rFonts w:ascii="Times New Roman" w:hAnsi="Times New Roman" w:cs="Times New Roman"/>
          <w:sz w:val="28"/>
          <w:szCs w:val="28"/>
        </w:rPr>
        <w:t>ндивидуально-типологические особенности</w:t>
      </w:r>
      <w:r w:rsidR="00661FB6">
        <w:rPr>
          <w:rFonts w:ascii="Times New Roman" w:hAnsi="Times New Roman" w:cs="Times New Roman"/>
          <w:sz w:val="28"/>
          <w:szCs w:val="28"/>
        </w:rPr>
        <w:t>, и</w:t>
      </w:r>
      <w:r w:rsidR="00661FB6" w:rsidRPr="00661FB6">
        <w:rPr>
          <w:rFonts w:ascii="Times New Roman" w:hAnsi="Times New Roman" w:cs="Times New Roman"/>
          <w:sz w:val="28"/>
          <w:szCs w:val="28"/>
        </w:rPr>
        <w:t>ндивидуальный стиль межличностных отношений</w:t>
      </w:r>
      <w:r w:rsidR="00661FB6">
        <w:rPr>
          <w:rFonts w:ascii="Times New Roman" w:hAnsi="Times New Roman" w:cs="Times New Roman"/>
          <w:sz w:val="28"/>
          <w:szCs w:val="28"/>
        </w:rPr>
        <w:t>. Дифференциальную диагностику проводит педагог-психолог, используя стандартизированные методики, мотивируя ребенка на выполнение заданий, принимая во внимание возможные трудности проведения больших по объему опросников, тестов и при необходимости, заменяя их проективными методиками.</w:t>
      </w:r>
    </w:p>
    <w:p w:rsidR="00661FB6" w:rsidRDefault="00661FB6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Рекомендованные </w:t>
      </w:r>
      <w:r w:rsidR="008A7FB1" w:rsidRPr="008A7FB1">
        <w:rPr>
          <w:rFonts w:ascii="Times New Roman" w:hAnsi="Times New Roman" w:cs="Times New Roman"/>
          <w:sz w:val="28"/>
          <w:szCs w:val="28"/>
        </w:rPr>
        <w:t xml:space="preserve">для использования психологами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661FB6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FB6">
        <w:rPr>
          <w:rFonts w:ascii="Times New Roman" w:hAnsi="Times New Roman" w:cs="Times New Roman"/>
          <w:sz w:val="28"/>
          <w:szCs w:val="28"/>
        </w:rPr>
        <w:t xml:space="preserve"> тестов программно-методического комплекса дифференциальной диагностики поведенческих нарушений несовершеннолетних «Диагност-Эксперт+»</w:t>
      </w:r>
      <w:r w:rsidR="008A7FB1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661FB6">
        <w:rPr>
          <w:rFonts w:ascii="Times New Roman" w:hAnsi="Times New Roman" w:cs="Times New Roman"/>
          <w:sz w:val="28"/>
          <w:szCs w:val="28"/>
        </w:rPr>
        <w:t xml:space="preserve">  могут быть включены в батарею психодиагностического инструментария для уточнения специфики индивидуально-психологических и поведенческих особенностей несовершеннолетних с проблемами в поведении, оценки склонности к отклоняющемуся поведению, специфики </w:t>
      </w:r>
      <w:proofErr w:type="spellStart"/>
      <w:r w:rsidRPr="00661FB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61FB6">
        <w:rPr>
          <w:rFonts w:ascii="Times New Roman" w:hAnsi="Times New Roman" w:cs="Times New Roman"/>
          <w:sz w:val="28"/>
          <w:szCs w:val="28"/>
        </w:rPr>
        <w:t>-механизмов, тревожности, агрессивности, враждебности и иных показателей.</w:t>
      </w:r>
    </w:p>
    <w:p w:rsidR="00B20223" w:rsidRPr="008A7FB1" w:rsidRDefault="00B20223" w:rsidP="003E0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B1">
        <w:rPr>
          <w:rFonts w:ascii="Times New Roman" w:hAnsi="Times New Roman" w:cs="Times New Roman"/>
          <w:b/>
          <w:sz w:val="28"/>
          <w:szCs w:val="28"/>
        </w:rPr>
        <w:t>Краткий перечень и специфика тестовых методик</w:t>
      </w:r>
      <w:r w:rsidR="008A7FB1" w:rsidRPr="008A7FB1">
        <w:rPr>
          <w:rFonts w:ascii="Times New Roman" w:hAnsi="Times New Roman" w:cs="Times New Roman"/>
          <w:b/>
          <w:sz w:val="28"/>
          <w:szCs w:val="28"/>
        </w:rPr>
        <w:t xml:space="preserve">, входящих в </w:t>
      </w:r>
      <w:r w:rsidR="008A7FB1">
        <w:rPr>
          <w:rFonts w:ascii="Times New Roman" w:hAnsi="Times New Roman" w:cs="Times New Roman"/>
          <w:b/>
          <w:sz w:val="28"/>
          <w:szCs w:val="28"/>
        </w:rPr>
        <w:t>с</w:t>
      </w:r>
      <w:r w:rsidR="008A7FB1" w:rsidRPr="008A7FB1">
        <w:rPr>
          <w:rFonts w:ascii="Times New Roman" w:hAnsi="Times New Roman" w:cs="Times New Roman"/>
          <w:b/>
          <w:sz w:val="28"/>
          <w:szCs w:val="28"/>
        </w:rPr>
        <w:t>борник тестов «Диагност-Эксперт+»</w:t>
      </w:r>
    </w:p>
    <w:tbl>
      <w:tblPr>
        <w:tblW w:w="9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2126"/>
        <w:gridCol w:w="1371"/>
      </w:tblGrid>
      <w:tr w:rsidR="00B20223" w:rsidRPr="00BA5F70" w:rsidTr="000F79A8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Название теста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Направленность теста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Возраст испытуемых</w:t>
            </w:r>
          </w:p>
        </w:tc>
      </w:tr>
      <w:tr w:rsidR="00B20223" w:rsidRPr="00BA5F70" w:rsidTr="000F79A8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Опросник "Склонность к отклоняющемуся поведению"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Орел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Склонность к отклоняющемуся поведению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</w:p>
        </w:tc>
      </w:tr>
      <w:tr w:rsidR="00B20223" w:rsidRPr="00BA5F70" w:rsidTr="000F79A8">
        <w:trPr>
          <w:trHeight w:val="20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Диагностический </w:t>
            </w:r>
            <w:proofErr w:type="gram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опросник  </w:t>
            </w: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</w:t>
            </w:r>
            <w:proofErr w:type="gram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выявления склонности к различным формам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 для </w:t>
            </w: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учащихся общеобразовательных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СПб.,</w:t>
            </w:r>
            <w:proofErr w:type="gram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ВМедА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кафедра психиатрии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Склонность к различным формам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деваинтного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"Склонность к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Э.В.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Леус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САФУ им. М.В. Ломоносова; А.Г. Соловьев, СГМУ, г. Архангельск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Склонность к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девиантному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поведению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до 18 лет</w:t>
            </w:r>
          </w:p>
        </w:tc>
      </w:tr>
      <w:tr w:rsidR="00B20223" w:rsidRPr="00BA5F70" w:rsidTr="000F79A8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Индивидуально-типологический детский опросник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Собчик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Индивидуально-типологические особенности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до 15 лет</w:t>
            </w:r>
          </w:p>
        </w:tc>
      </w:tr>
      <w:tr w:rsidR="00B20223" w:rsidRPr="00BA5F70" w:rsidTr="000F79A8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Индивидуально-типологический опросник (взрослый вариант)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Собчик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Индивидуально-типологические особенности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лет</w:t>
            </w:r>
          </w:p>
        </w:tc>
      </w:tr>
      <w:tr w:rsidR="00B20223" w:rsidRPr="00BA5F70" w:rsidTr="000F79A8">
        <w:trPr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Модифицированный опросник для идентификации типов акцентуаций характера у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Модификация теста А.Е.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Акцентуации характера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 (от 14 лет)</w:t>
            </w:r>
          </w:p>
        </w:tc>
      </w:tr>
      <w:tr w:rsidR="00B20223" w:rsidRPr="00BA5F70" w:rsidTr="000F79A8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диагностики межличностных отношений модификация теста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Модификация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Собчик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 теста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стиль межличностных отношений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«Диагностика самочувствия, активности и настроения»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В.А.Доскин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Н.А.Лаврентьева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В.Б.Шарай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М.П.Мирошников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самочувствия, активности и настроения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Опросник «Стиль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Моросанова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особенностей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(опросник) эмоционального интеллекта Люсина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Люсин Д.В.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эмоционального интеллекта (EQ)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20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смысложизненных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Д.А. Леонтьевым версия теста «Цель в жизни» (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Purpose-in-Life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Test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PIL) Джеймса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Крамбо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Леонарда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Махолика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смысложизненных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Многомерный опросник исследования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самоотношения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Пантилеев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 изучение сферы самосознания личности, включающее различные (когнитивные, динамические, интегральные) аспекты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«Индикатор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-стратегий»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Адаптирована  Н.А.</w:t>
            </w:r>
            <w:proofErr w:type="gram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Сиротой (1994) и В.М.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Ялтонским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доминирующих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-стратегий личности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диагностики социально-психологической адаптации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Роджерса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Даймонд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Роджерс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К.,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Даймонд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в адаптации А. К.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Осницкого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социально-</w:t>
            </w: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психологической адаптации и связанных с этим черт личности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для психологической диагностики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-механизмов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Heim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 Л.</w:t>
            </w:r>
            <w:proofErr w:type="gram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Вассермана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когнитивного, эмоционального и поведенческого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копинг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-механизмов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14 лет</w:t>
            </w:r>
          </w:p>
        </w:tc>
      </w:tr>
      <w:tr w:rsidR="00B20223" w:rsidRPr="00BA5F70" w:rsidTr="000F79A8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«Личностная агрессивность и конфликтность»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П. Ильиным, П. А. Ковалевым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Слонность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 к конфликтности и агрессивности как личностных характеристик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правового и гражданского сознания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Ясюкова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уровень развития правового сознания подростка и его отдельных сфер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агрессии и враждебности. Опросник 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М. Пери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Пери. Адаптация С. Н.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Ениколопова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 П. Цибульского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агрессивных и враждебных реакций человека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диагностики самооценки мотивации одобрения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Дуглас П.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Краун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Дэвид 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Марлоу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перевод и адаптация -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Ю.Л.Ханин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самооценки мотивации одобрения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многомерной оценки детской тревожности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Малкова (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Ромицына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под руководством Л.И.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Вассермана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 и структурная диагностика расстройств тревожного спектра у детей и подростков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до 18 лет</w:t>
            </w:r>
          </w:p>
        </w:tc>
      </w:tr>
      <w:tr w:rsidR="00B20223" w:rsidRPr="00BA5F70" w:rsidTr="000F79A8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многофакторного исследования личности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Кэттелла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(детский вариант)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Кэттелл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 Э.М.</w:t>
            </w:r>
            <w:proofErr w:type="gram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Многофакторное исследование личности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 лет</w:t>
            </w:r>
          </w:p>
        </w:tc>
      </w:tr>
      <w:tr w:rsidR="00B20223" w:rsidRPr="00BA5F70" w:rsidTr="000F79A8">
        <w:trPr>
          <w:trHeight w:val="1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многофакторного исследования личности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Кэттелла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Подростковый вариант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Кэттелл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адаптация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Многофакторное исследование личности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23" w:rsidRPr="00BA5F70" w:rsidRDefault="00B20223" w:rsidP="008A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 лет</w:t>
            </w:r>
          </w:p>
        </w:tc>
      </w:tr>
    </w:tbl>
    <w:p w:rsidR="00B20223" w:rsidRDefault="00B20223" w:rsidP="00A83C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9A8" w:rsidRDefault="00A83C72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педагог-психолог проводит обследование когнитивной сферы, дополняет батарею тестов методиками с более простыми инструкциями, либо предлагает методики для детей более младшей возрастной ступени развития.</w:t>
      </w:r>
    </w:p>
    <w:p w:rsidR="00A83C72" w:rsidRDefault="00CC6447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</w:t>
      </w:r>
      <w:r w:rsidR="00A83C72">
        <w:rPr>
          <w:rFonts w:ascii="Times New Roman" w:hAnsi="Times New Roman" w:cs="Times New Roman"/>
          <w:sz w:val="28"/>
          <w:szCs w:val="28"/>
        </w:rPr>
        <w:t>екомендуем к использованию следующие диагностические методики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552"/>
        <w:gridCol w:w="1371"/>
      </w:tblGrid>
      <w:tr w:rsidR="00A83C72" w:rsidRPr="00BA5F70" w:rsidTr="00740628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72" w:rsidRPr="00BA5F70" w:rsidRDefault="00A83C72" w:rsidP="009C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72" w:rsidRPr="00BA5F70" w:rsidRDefault="00A83C72" w:rsidP="009C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Название теста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72" w:rsidRPr="00BA5F70" w:rsidRDefault="00A83C72" w:rsidP="009C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 w:rsidR="004D13B7" w:rsidRPr="00BA5F70">
              <w:rPr>
                <w:rFonts w:ascii="Times New Roman" w:hAnsi="Times New Roman" w:cs="Times New Roman"/>
                <w:sz w:val="28"/>
                <w:szCs w:val="28"/>
              </w:rPr>
              <w:t>/ источник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72" w:rsidRPr="00BA5F70" w:rsidRDefault="00A83C72" w:rsidP="009C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Направленность теста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C72" w:rsidRPr="00BA5F70" w:rsidRDefault="00A83C72" w:rsidP="009C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Возраст испытуемых</w:t>
            </w:r>
          </w:p>
        </w:tc>
      </w:tr>
      <w:tr w:rsidR="00E42E78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Проективный тест «Дерево» 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Лампен</w:t>
            </w:r>
            <w:proofErr w:type="spell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адаптации 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Л.П. Пономаренко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https://www.stotestov.ru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Оценка и </w:t>
            </w:r>
            <w:proofErr w:type="gram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определение  особенностей</w:t>
            </w:r>
            <w:proofErr w:type="gram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протекания адаптационного процесса, выявление потенциальных  проблемы учащегося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E42E78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Проективный тест "Несуществующее животное"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Дукаревич</w:t>
            </w:r>
            <w:proofErr w:type="spell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М. З.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Практическая психодиагностика.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Методики и тесты. Учебное пособие.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Редактор-составитель —д. Я. </w:t>
            </w: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Райгородский</w:t>
            </w:r>
            <w:proofErr w:type="spell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индивидуально-личностных особенностей человека и специфики осознания им пережитых трудностей и проблем.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E42E78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Опросник для родителей «Любимая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А.И. Захаров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проблемы детей дошкольного возраста Как помочь </w:t>
            </w:r>
            <w:proofErr w:type="gram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ребенку?-</w:t>
            </w:r>
            <w:proofErr w:type="gram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Алексеева Е.Е., СПб.: Речь, М.: Сфера, 2009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</w:t>
            </w:r>
            <w:proofErr w:type="gram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особенностей  детско</w:t>
            </w:r>
            <w:proofErr w:type="gram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-родительских отношений и психологических проблем ребенка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5-18 лет</w:t>
            </w:r>
          </w:p>
        </w:tc>
      </w:tr>
      <w:tr w:rsidR="00E42E78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Опросник детских страхов.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А.И. Захаров. </w:t>
            </w:r>
          </w:p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Дневные и ночные страхи у детей, 2010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Выявление количества страхов, их соответствие возрастной норме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E78" w:rsidRPr="00BA5F70" w:rsidRDefault="00E42E78" w:rsidP="00E4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3-15 лет</w:t>
            </w:r>
          </w:p>
        </w:tc>
      </w:tr>
      <w:tr w:rsidR="00A77DA1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DA1" w:rsidRPr="00BA5F70" w:rsidRDefault="00A77DA1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A77DA1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Социометрическая методика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A77DA1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Дж. Морено</w:t>
            </w:r>
          </w:p>
          <w:p w:rsidR="00A77DA1" w:rsidRPr="00BA5F70" w:rsidRDefault="00A77DA1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Модификация:</w:t>
            </w:r>
          </w:p>
          <w:p w:rsidR="00A77DA1" w:rsidRPr="00BA5F70" w:rsidRDefault="00A77DA1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Я. Л. </w:t>
            </w: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Коломинский</w:t>
            </w:r>
            <w:proofErr w:type="spell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, И. П. Волкова, Е. С. Кузьмина, В. А. </w:t>
            </w: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Ядова</w:t>
            </w:r>
            <w:proofErr w:type="spellEnd"/>
          </w:p>
          <w:p w:rsidR="00A77DA1" w:rsidRPr="00BA5F70" w:rsidRDefault="00A77DA1" w:rsidP="00CC6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https://yandex.ru/turbo/lifemotivation.online/s/psychology/child-psy/sotsiometriya-dlya-mladshih-shkolnikov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CC6447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7DA1" w:rsidRPr="00BA5F70">
              <w:rPr>
                <w:rFonts w:ascii="Times New Roman" w:hAnsi="Times New Roman" w:cs="Times New Roman"/>
                <w:sz w:val="28"/>
                <w:szCs w:val="28"/>
              </w:rPr>
              <w:t>нализ социально-психологического климата внутри группы, предотвращения и устранения конфликтов, улучшения продуктивности каждого из участников и общей деятельности коллектива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A77DA1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A77DA1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DA1" w:rsidRPr="00BA5F70" w:rsidRDefault="0044613B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44613B" w:rsidP="004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Графическая беседа «Мой круг общения»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44613B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Т.Ю.Андрущенко</w:t>
            </w:r>
            <w:proofErr w:type="spell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. Диагностические пробы в психологическом консультировании. – Изд-во. Перемена. 2002.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44613B" w:rsidP="004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Выявление характера переживаний ребенком взаимоотношений с окружающими его взрослыми и детьми. Определение меры благополучия складывающихся условий возрастного и личностного становления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44613B" w:rsidP="004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</w:tr>
      <w:tr w:rsidR="00A77DA1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DA1" w:rsidRPr="00BA5F70" w:rsidRDefault="0044613B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E81954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Проективная</w:t>
            </w:r>
            <w:r w:rsidR="0044613B"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«Крокодилы»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54" w:rsidRPr="00BA5F70" w:rsidRDefault="00E81954" w:rsidP="00E8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Л., Акимова Н, </w:t>
            </w:r>
          </w:p>
          <w:p w:rsidR="00A77DA1" w:rsidRPr="00BA5F70" w:rsidRDefault="0044613B" w:rsidP="004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«Школьный психолог» №31/2000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E81954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Диагностика агрессивности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44613B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</w:tr>
      <w:tr w:rsidR="00A77DA1" w:rsidRPr="00BA5F70" w:rsidTr="0074062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DA1" w:rsidRPr="00BA5F70" w:rsidRDefault="00CC6447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E81954" w:rsidP="00E8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Проективная  методика</w:t>
            </w:r>
            <w:proofErr w:type="gram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 «Кактус»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E81954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М.А. </w:t>
            </w:r>
            <w:proofErr w:type="spell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общения. –М.: 2001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E81954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направленности  и</w:t>
            </w:r>
            <w:proofErr w:type="gramEnd"/>
            <w:r w:rsidRPr="00BA5F70">
              <w:rPr>
                <w:rFonts w:ascii="Times New Roman" w:hAnsi="Times New Roman" w:cs="Times New Roman"/>
                <w:sz w:val="28"/>
                <w:szCs w:val="28"/>
              </w:rPr>
              <w:t xml:space="preserve">  интенсивности  выраженности агрессивности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A1" w:rsidRPr="00BA5F70" w:rsidRDefault="00E81954" w:rsidP="00A77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F70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</w:tr>
    </w:tbl>
    <w:p w:rsidR="00A83C72" w:rsidRPr="003E0CF3" w:rsidRDefault="00A83C72" w:rsidP="003E0CF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A2B34" w:rsidRPr="003E0CF3" w:rsidRDefault="009A2B34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3">
        <w:rPr>
          <w:rFonts w:ascii="Times New Roman" w:hAnsi="Times New Roman" w:cs="Times New Roman"/>
          <w:sz w:val="28"/>
          <w:szCs w:val="28"/>
        </w:rPr>
        <w:t xml:space="preserve">Если Ребенок с </w:t>
      </w:r>
      <w:proofErr w:type="spellStart"/>
      <w:r w:rsidRPr="003E0CF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E0CF3">
        <w:rPr>
          <w:rFonts w:ascii="Times New Roman" w:hAnsi="Times New Roman" w:cs="Times New Roman"/>
          <w:sz w:val="28"/>
          <w:szCs w:val="28"/>
        </w:rPr>
        <w:t xml:space="preserve"> поведением отказ</w:t>
      </w:r>
      <w:r w:rsidR="00740628" w:rsidRPr="003E0CF3">
        <w:rPr>
          <w:rFonts w:ascii="Times New Roman" w:hAnsi="Times New Roman" w:cs="Times New Roman"/>
          <w:sz w:val="28"/>
          <w:szCs w:val="28"/>
        </w:rPr>
        <w:t>ывае</w:t>
      </w:r>
      <w:r w:rsidRPr="003E0CF3">
        <w:rPr>
          <w:rFonts w:ascii="Times New Roman" w:hAnsi="Times New Roman" w:cs="Times New Roman"/>
          <w:sz w:val="28"/>
          <w:szCs w:val="28"/>
        </w:rPr>
        <w:t>тся от выполнения больших тестовых заданий</w:t>
      </w:r>
      <w:r w:rsidR="00740628" w:rsidRPr="003E0CF3">
        <w:rPr>
          <w:rFonts w:ascii="Times New Roman" w:hAnsi="Times New Roman" w:cs="Times New Roman"/>
          <w:sz w:val="28"/>
          <w:szCs w:val="28"/>
        </w:rPr>
        <w:t>, то выручить могут более простые в проведении, но не менее информативные проективные графические методики. Если отказывается от вербального общения, то можно пользоваться карточками-заданиями.</w:t>
      </w:r>
    </w:p>
    <w:p w:rsidR="00740628" w:rsidRPr="003E0CF3" w:rsidRDefault="00740628" w:rsidP="003E0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CF3">
        <w:rPr>
          <w:rFonts w:ascii="Times New Roman" w:hAnsi="Times New Roman" w:cs="Times New Roman"/>
          <w:sz w:val="28"/>
          <w:szCs w:val="28"/>
        </w:rPr>
        <w:t xml:space="preserve">Принимая во внимание, что трудности в поведении могут быть вызваны различными причинами, в том числе длительными эмоциональными переживаниями, наслаиваясь на характер ребенка, усиливаясь внешними факторами, рекомендуем подбирать тот или иной диагностический материал с ориентацией на конкретного ребенка. </w:t>
      </w:r>
    </w:p>
    <w:p w:rsidR="00740628" w:rsidRDefault="00740628" w:rsidP="0074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2B" w:rsidRDefault="008A5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A2B" w:rsidRDefault="008A5A2B" w:rsidP="00CB01D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A2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B01D8" w:rsidRPr="00CB01D8" w:rsidRDefault="00CB01D8" w:rsidP="00CB01D8">
      <w:pPr>
        <w:pStyle w:val="ab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Ганькина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 М.В. Открытый урок. Режиссура школьной повседневности в невыдуманных рассказах, неожиданных советах и нескучных рекомендациях. М.: Чистые пруды, 2006</w:t>
      </w:r>
    </w:p>
    <w:p w:rsidR="00CB01D8" w:rsidRPr="00CB01D8" w:rsidRDefault="00CB01D8" w:rsidP="00CB01D8">
      <w:pPr>
        <w:pStyle w:val="ab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1D8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образовательных организаций по определению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инди-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видуальной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  профилактической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 работы  для  обучающихся  с 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  поведением  / Л.Ю.  </w:t>
      </w:r>
      <w:proofErr w:type="spellStart"/>
      <w:proofErr w:type="gramStart"/>
      <w:r w:rsidRPr="00CB01D8">
        <w:rPr>
          <w:rFonts w:ascii="Times New Roman" w:hAnsi="Times New Roman" w:cs="Times New Roman"/>
          <w:sz w:val="28"/>
          <w:szCs w:val="28"/>
        </w:rPr>
        <w:t>Вакорина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>,  Н.Н.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Васягина,  Ю.А.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Герасименко,  И.В.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 Пестова.  М.: 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ФГБНУ  «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>Центр защиты прав и интересов детей», 2018</w:t>
      </w:r>
    </w:p>
    <w:p w:rsidR="00CB01D8" w:rsidRPr="00CB01D8" w:rsidRDefault="00CB01D8" w:rsidP="00CB01D8">
      <w:pPr>
        <w:pStyle w:val="ab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1D8">
        <w:rPr>
          <w:rFonts w:ascii="Times New Roman" w:hAnsi="Times New Roman" w:cs="Times New Roman"/>
          <w:sz w:val="28"/>
          <w:szCs w:val="28"/>
        </w:rPr>
        <w:t xml:space="preserve">Методическое руководство. Сборник тестов программно-методического комплекса дифференциальной диагностики поведенческих нарушений несовершеннолетних «Диагност-Эксперт+» / Н.В. Дворянчиков, В.В.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Делибалт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, Е.Г. Дозорцева, М.Г.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Дебольский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, А.В. Дегтярев, Р.В. Чиркина, А.В.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, – 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ФГБОУ ВО МГППУ, 2017</w:t>
      </w:r>
    </w:p>
    <w:p w:rsidR="00CB01D8" w:rsidRPr="00CB01D8" w:rsidRDefault="00CB01D8" w:rsidP="00CB01D8">
      <w:pPr>
        <w:pStyle w:val="ab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1D8">
        <w:rPr>
          <w:rFonts w:ascii="Times New Roman" w:hAnsi="Times New Roman" w:cs="Times New Roman"/>
          <w:sz w:val="28"/>
          <w:szCs w:val="28"/>
        </w:rPr>
        <w:t xml:space="preserve">Описание практик обследования ПМПК обучающихся с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 поведением/ Л.А. Герасимович, А.В. Печерский. М.: ФГБНУ «Центр защиты прав и интересов детей»; ФГБОУ ВО МГППУ, 2018</w:t>
      </w:r>
    </w:p>
    <w:p w:rsidR="00CB01D8" w:rsidRPr="00CB01D8" w:rsidRDefault="00CB01D8" w:rsidP="00CB01D8">
      <w:pPr>
        <w:pStyle w:val="ab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1D8">
        <w:rPr>
          <w:rFonts w:ascii="Times New Roman" w:hAnsi="Times New Roman" w:cs="Times New Roman"/>
          <w:sz w:val="28"/>
          <w:szCs w:val="28"/>
        </w:rPr>
        <w:t xml:space="preserve">Практикум по возрастной 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психологии:  Учеб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. Пособие / Под ред. Л.А. </w:t>
      </w:r>
      <w:proofErr w:type="spellStart"/>
      <w:r w:rsidRPr="00CB01D8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 xml:space="preserve">, Е.Ф. Рыбалко. – </w:t>
      </w:r>
      <w:proofErr w:type="spellStart"/>
      <w:proofErr w:type="gramStart"/>
      <w:r w:rsidRPr="00CB01D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B01D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Речь, 2006.</w:t>
      </w:r>
    </w:p>
    <w:p w:rsidR="00CB01D8" w:rsidRPr="00CB01D8" w:rsidRDefault="00CB01D8" w:rsidP="00CB01D8">
      <w:pPr>
        <w:pStyle w:val="ab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1D8">
        <w:rPr>
          <w:rFonts w:ascii="Times New Roman" w:hAnsi="Times New Roman" w:cs="Times New Roman"/>
          <w:sz w:val="28"/>
          <w:szCs w:val="28"/>
        </w:rPr>
        <w:t xml:space="preserve">Федосеенко Е.В. Психологическое сопровождение подростков. Система работы, диагностика, тренинги. Монография. — </w:t>
      </w:r>
      <w:proofErr w:type="gramStart"/>
      <w:r w:rsidRPr="00CB01D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B01D8">
        <w:rPr>
          <w:rFonts w:ascii="Times New Roman" w:hAnsi="Times New Roman" w:cs="Times New Roman"/>
          <w:sz w:val="28"/>
          <w:szCs w:val="28"/>
        </w:rPr>
        <w:t xml:space="preserve"> Речь, 2008</w:t>
      </w:r>
    </w:p>
    <w:sectPr w:rsidR="00CB01D8" w:rsidRPr="00CB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02" w:rsidRDefault="009C6A02" w:rsidP="003D0CFF">
      <w:pPr>
        <w:spacing w:after="0" w:line="240" w:lineRule="auto"/>
      </w:pPr>
      <w:r>
        <w:separator/>
      </w:r>
    </w:p>
  </w:endnote>
  <w:endnote w:type="continuationSeparator" w:id="0">
    <w:p w:rsidR="009C6A02" w:rsidRDefault="009C6A02" w:rsidP="003D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02" w:rsidRDefault="009C6A02" w:rsidP="003D0CFF">
      <w:pPr>
        <w:spacing w:after="0" w:line="240" w:lineRule="auto"/>
      </w:pPr>
      <w:r>
        <w:separator/>
      </w:r>
    </w:p>
  </w:footnote>
  <w:footnote w:type="continuationSeparator" w:id="0">
    <w:p w:rsidR="009C6A02" w:rsidRDefault="009C6A02" w:rsidP="003D0CFF">
      <w:pPr>
        <w:spacing w:after="0" w:line="240" w:lineRule="auto"/>
      </w:pPr>
      <w:r>
        <w:continuationSeparator/>
      </w:r>
    </w:p>
  </w:footnote>
  <w:footnote w:id="1">
    <w:p w:rsidR="003D0CFF" w:rsidRPr="003D0CFF" w:rsidRDefault="003D0CFF" w:rsidP="003D0CFF">
      <w:pPr>
        <w:pStyle w:val="a6"/>
        <w:jc w:val="both"/>
        <w:rPr>
          <w:rFonts w:ascii="Times New Roman" w:hAnsi="Times New Roman" w:cs="Times New Roman"/>
        </w:rPr>
      </w:pPr>
      <w:r w:rsidRPr="003D0CFF">
        <w:rPr>
          <w:rStyle w:val="a8"/>
          <w:rFonts w:ascii="Times New Roman" w:hAnsi="Times New Roman" w:cs="Times New Roman"/>
        </w:rPr>
        <w:footnoteRef/>
      </w:r>
      <w:r w:rsidRPr="003D0CFF">
        <w:rPr>
          <w:rFonts w:ascii="Times New Roman" w:hAnsi="Times New Roman" w:cs="Times New Roman"/>
        </w:rPr>
        <w:t xml:space="preserve"> Методические рекомендации для образовательных организаций по определению </w:t>
      </w:r>
      <w:proofErr w:type="spellStart"/>
      <w:r w:rsidRPr="003D0CFF">
        <w:rPr>
          <w:rFonts w:ascii="Times New Roman" w:hAnsi="Times New Roman" w:cs="Times New Roman"/>
        </w:rPr>
        <w:t>инди-</w:t>
      </w:r>
      <w:proofErr w:type="gramStart"/>
      <w:r w:rsidRPr="003D0CFF">
        <w:rPr>
          <w:rFonts w:ascii="Times New Roman" w:hAnsi="Times New Roman" w:cs="Times New Roman"/>
        </w:rPr>
        <w:t>видуальной</w:t>
      </w:r>
      <w:proofErr w:type="spellEnd"/>
      <w:r w:rsidRPr="003D0CFF">
        <w:rPr>
          <w:rFonts w:ascii="Times New Roman" w:hAnsi="Times New Roman" w:cs="Times New Roman"/>
        </w:rPr>
        <w:t xml:space="preserve">  профилактической</w:t>
      </w:r>
      <w:proofErr w:type="gramEnd"/>
      <w:r w:rsidRPr="003D0CFF">
        <w:rPr>
          <w:rFonts w:ascii="Times New Roman" w:hAnsi="Times New Roman" w:cs="Times New Roman"/>
        </w:rPr>
        <w:t xml:space="preserve">  работы  для  обучающихся  с  </w:t>
      </w:r>
      <w:proofErr w:type="spellStart"/>
      <w:r w:rsidRPr="003D0CFF">
        <w:rPr>
          <w:rFonts w:ascii="Times New Roman" w:hAnsi="Times New Roman" w:cs="Times New Roman"/>
        </w:rPr>
        <w:t>девиантным</w:t>
      </w:r>
      <w:proofErr w:type="spellEnd"/>
      <w:r w:rsidRPr="003D0CFF">
        <w:rPr>
          <w:rFonts w:ascii="Times New Roman" w:hAnsi="Times New Roman" w:cs="Times New Roman"/>
        </w:rPr>
        <w:t xml:space="preserve">  поведением  / Л.Ю.  </w:t>
      </w:r>
      <w:proofErr w:type="spellStart"/>
      <w:proofErr w:type="gramStart"/>
      <w:r w:rsidRPr="003D0CFF">
        <w:rPr>
          <w:rFonts w:ascii="Times New Roman" w:hAnsi="Times New Roman" w:cs="Times New Roman"/>
        </w:rPr>
        <w:t>Вакорина</w:t>
      </w:r>
      <w:proofErr w:type="spellEnd"/>
      <w:r w:rsidRPr="003D0CFF">
        <w:rPr>
          <w:rFonts w:ascii="Times New Roman" w:hAnsi="Times New Roman" w:cs="Times New Roman"/>
        </w:rPr>
        <w:t>,  Н.Н.</w:t>
      </w:r>
      <w:proofErr w:type="gramEnd"/>
      <w:r w:rsidRPr="003D0CFF">
        <w:rPr>
          <w:rFonts w:ascii="Times New Roman" w:hAnsi="Times New Roman" w:cs="Times New Roman"/>
        </w:rPr>
        <w:t xml:space="preserve">  </w:t>
      </w:r>
      <w:proofErr w:type="gramStart"/>
      <w:r w:rsidRPr="003D0CFF">
        <w:rPr>
          <w:rFonts w:ascii="Times New Roman" w:hAnsi="Times New Roman" w:cs="Times New Roman"/>
        </w:rPr>
        <w:t>Васягина,  Ю.А.</w:t>
      </w:r>
      <w:proofErr w:type="gramEnd"/>
      <w:r w:rsidRPr="003D0CFF">
        <w:rPr>
          <w:rFonts w:ascii="Times New Roman" w:hAnsi="Times New Roman" w:cs="Times New Roman"/>
        </w:rPr>
        <w:t xml:space="preserve">  </w:t>
      </w:r>
      <w:proofErr w:type="gramStart"/>
      <w:r w:rsidRPr="003D0CFF">
        <w:rPr>
          <w:rFonts w:ascii="Times New Roman" w:hAnsi="Times New Roman" w:cs="Times New Roman"/>
        </w:rPr>
        <w:t>Герасименко,  И.В.</w:t>
      </w:r>
      <w:proofErr w:type="gramEnd"/>
      <w:r w:rsidRPr="003D0CFF">
        <w:rPr>
          <w:rFonts w:ascii="Times New Roman" w:hAnsi="Times New Roman" w:cs="Times New Roman"/>
        </w:rPr>
        <w:t xml:space="preserve">  Пестова.  М.: </w:t>
      </w:r>
      <w:proofErr w:type="gramStart"/>
      <w:r w:rsidRPr="003D0CFF">
        <w:rPr>
          <w:rFonts w:ascii="Times New Roman" w:hAnsi="Times New Roman" w:cs="Times New Roman"/>
        </w:rPr>
        <w:t>ФГБНУ  «</w:t>
      </w:r>
      <w:proofErr w:type="gramEnd"/>
      <w:r w:rsidRPr="003D0CFF">
        <w:rPr>
          <w:rFonts w:ascii="Times New Roman" w:hAnsi="Times New Roman" w:cs="Times New Roman"/>
        </w:rPr>
        <w:t>Центр защиты прав и интересов детей», 2018.</w:t>
      </w:r>
    </w:p>
  </w:footnote>
  <w:footnote w:id="2">
    <w:p w:rsidR="00656C1A" w:rsidRDefault="00656C1A" w:rsidP="00656C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656C1A">
        <w:rPr>
          <w:rFonts w:ascii="Times New Roman" w:hAnsi="Times New Roman" w:cs="Times New Roman"/>
          <w:sz w:val="28"/>
          <w:szCs w:val="28"/>
        </w:rPr>
        <w:t>Режиссура урока, общения и поведения учителя: Пособие для учителя — 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1A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656C1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656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6C1A">
        <w:rPr>
          <w:rFonts w:ascii="Times New Roman" w:hAnsi="Times New Roman" w:cs="Times New Roman"/>
          <w:sz w:val="28"/>
          <w:szCs w:val="28"/>
        </w:rPr>
        <w:t xml:space="preserve"> и доп. — М.: Московский психолого-социальный институт; Флинта,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1A">
        <w:rPr>
          <w:rFonts w:ascii="Times New Roman" w:hAnsi="Times New Roman" w:cs="Times New Roman"/>
          <w:sz w:val="28"/>
          <w:szCs w:val="28"/>
        </w:rPr>
        <w:t>1998.</w:t>
      </w:r>
    </w:p>
    <w:p w:rsidR="00656C1A" w:rsidRDefault="00656C1A">
      <w:pPr>
        <w:pStyle w:val="a6"/>
      </w:pPr>
    </w:p>
  </w:footnote>
  <w:footnote w:id="3">
    <w:p w:rsidR="008A7FB1" w:rsidRDefault="008A7FB1" w:rsidP="008A7FB1">
      <w:pPr>
        <w:pStyle w:val="a6"/>
        <w:jc w:val="both"/>
      </w:pPr>
      <w:r w:rsidRPr="008A7FB1">
        <w:rPr>
          <w:rFonts w:ascii="Times New Roman" w:hAnsi="Times New Roman" w:cs="Times New Roman"/>
        </w:rPr>
        <w:footnoteRef/>
      </w:r>
      <w:r w:rsidRPr="008A7FB1">
        <w:rPr>
          <w:rFonts w:ascii="Times New Roman" w:hAnsi="Times New Roman" w:cs="Times New Roman"/>
        </w:rPr>
        <w:t xml:space="preserve"> Методическое руководство. Сборник тестов программно-методического комплекса дифференциальной диагностики поведенческих нарушений несовершеннолетних «Диагност-Эксперт+» / Н.В. Дворянчиков, В.В. </w:t>
      </w:r>
      <w:proofErr w:type="spellStart"/>
      <w:r w:rsidRPr="008A7FB1">
        <w:rPr>
          <w:rFonts w:ascii="Times New Roman" w:hAnsi="Times New Roman" w:cs="Times New Roman"/>
        </w:rPr>
        <w:t>Делибалт</w:t>
      </w:r>
      <w:proofErr w:type="spellEnd"/>
      <w:r w:rsidRPr="008A7FB1">
        <w:rPr>
          <w:rFonts w:ascii="Times New Roman" w:hAnsi="Times New Roman" w:cs="Times New Roman"/>
        </w:rPr>
        <w:t xml:space="preserve">, Е.Г. Дозорцева, М.Г. </w:t>
      </w:r>
      <w:proofErr w:type="spellStart"/>
      <w:r w:rsidRPr="008A7FB1">
        <w:rPr>
          <w:rFonts w:ascii="Times New Roman" w:hAnsi="Times New Roman" w:cs="Times New Roman"/>
        </w:rPr>
        <w:t>Дебольский</w:t>
      </w:r>
      <w:proofErr w:type="spellEnd"/>
      <w:r w:rsidRPr="008A7FB1">
        <w:rPr>
          <w:rFonts w:ascii="Times New Roman" w:hAnsi="Times New Roman" w:cs="Times New Roman"/>
        </w:rPr>
        <w:t xml:space="preserve">, А.В. Дегтярев, Р.В. Чиркина, А.В. </w:t>
      </w:r>
      <w:proofErr w:type="spellStart"/>
      <w:r w:rsidRPr="008A7FB1">
        <w:rPr>
          <w:rFonts w:ascii="Times New Roman" w:hAnsi="Times New Roman" w:cs="Times New Roman"/>
        </w:rPr>
        <w:t>Лаврик</w:t>
      </w:r>
      <w:proofErr w:type="spellEnd"/>
      <w:r w:rsidRPr="008A7FB1">
        <w:rPr>
          <w:rFonts w:ascii="Times New Roman" w:hAnsi="Times New Roman" w:cs="Times New Roman"/>
        </w:rPr>
        <w:t xml:space="preserve">, – </w:t>
      </w:r>
      <w:proofErr w:type="gramStart"/>
      <w:r w:rsidRPr="008A7FB1">
        <w:rPr>
          <w:rFonts w:ascii="Times New Roman" w:hAnsi="Times New Roman" w:cs="Times New Roman"/>
        </w:rPr>
        <w:t>Москва :</w:t>
      </w:r>
      <w:proofErr w:type="gramEnd"/>
      <w:r w:rsidRPr="008A7FB1">
        <w:rPr>
          <w:rFonts w:ascii="Times New Roman" w:hAnsi="Times New Roman" w:cs="Times New Roman"/>
        </w:rPr>
        <w:t xml:space="preserve"> ФГБОУ ВО МГППУ, 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ABC"/>
    <w:multiLevelType w:val="hybridMultilevel"/>
    <w:tmpl w:val="1750AEC2"/>
    <w:lvl w:ilvl="0" w:tplc="6C5E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3B8A"/>
    <w:multiLevelType w:val="hybridMultilevel"/>
    <w:tmpl w:val="B4CC6A20"/>
    <w:lvl w:ilvl="0" w:tplc="77F8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3AD"/>
    <w:multiLevelType w:val="hybridMultilevel"/>
    <w:tmpl w:val="1E003298"/>
    <w:lvl w:ilvl="0" w:tplc="6C5E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F13"/>
    <w:multiLevelType w:val="hybridMultilevel"/>
    <w:tmpl w:val="9DBA74DA"/>
    <w:lvl w:ilvl="0" w:tplc="6C5EB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9C4"/>
    <w:multiLevelType w:val="hybridMultilevel"/>
    <w:tmpl w:val="9A3A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C6942"/>
    <w:multiLevelType w:val="hybridMultilevel"/>
    <w:tmpl w:val="9A88D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5"/>
    <w:rsid w:val="000C3335"/>
    <w:rsid w:val="000D10AC"/>
    <w:rsid w:val="000F79A8"/>
    <w:rsid w:val="00184B74"/>
    <w:rsid w:val="001A1335"/>
    <w:rsid w:val="00231990"/>
    <w:rsid w:val="00237854"/>
    <w:rsid w:val="00270A63"/>
    <w:rsid w:val="003D0CFF"/>
    <w:rsid w:val="003E0CF3"/>
    <w:rsid w:val="00405B51"/>
    <w:rsid w:val="004343E2"/>
    <w:rsid w:val="0043787D"/>
    <w:rsid w:val="0044613B"/>
    <w:rsid w:val="00467F7F"/>
    <w:rsid w:val="0048534D"/>
    <w:rsid w:val="004A5E60"/>
    <w:rsid w:val="004B73AB"/>
    <w:rsid w:val="004D13B7"/>
    <w:rsid w:val="00505193"/>
    <w:rsid w:val="00535ADB"/>
    <w:rsid w:val="00584F87"/>
    <w:rsid w:val="00656C1A"/>
    <w:rsid w:val="00661FB6"/>
    <w:rsid w:val="006C0339"/>
    <w:rsid w:val="006C0DB1"/>
    <w:rsid w:val="00740628"/>
    <w:rsid w:val="007844E5"/>
    <w:rsid w:val="00810CE9"/>
    <w:rsid w:val="00880CEB"/>
    <w:rsid w:val="00883E91"/>
    <w:rsid w:val="008A5A2B"/>
    <w:rsid w:val="008A7FB1"/>
    <w:rsid w:val="008F1C38"/>
    <w:rsid w:val="00911FC4"/>
    <w:rsid w:val="009A2B34"/>
    <w:rsid w:val="009C6A02"/>
    <w:rsid w:val="009D43C7"/>
    <w:rsid w:val="00A512BB"/>
    <w:rsid w:val="00A77DA1"/>
    <w:rsid w:val="00A83C72"/>
    <w:rsid w:val="00A979FB"/>
    <w:rsid w:val="00AA2C20"/>
    <w:rsid w:val="00AC2158"/>
    <w:rsid w:val="00B20223"/>
    <w:rsid w:val="00B52CEA"/>
    <w:rsid w:val="00BA5F70"/>
    <w:rsid w:val="00BB5388"/>
    <w:rsid w:val="00BD2B8D"/>
    <w:rsid w:val="00BD417B"/>
    <w:rsid w:val="00C4591D"/>
    <w:rsid w:val="00CB01D8"/>
    <w:rsid w:val="00CC6447"/>
    <w:rsid w:val="00CD5E70"/>
    <w:rsid w:val="00DB00C5"/>
    <w:rsid w:val="00DF7235"/>
    <w:rsid w:val="00E42E78"/>
    <w:rsid w:val="00E66EB9"/>
    <w:rsid w:val="00E81954"/>
    <w:rsid w:val="00ED0D5F"/>
    <w:rsid w:val="00ED7DAF"/>
    <w:rsid w:val="00FB0504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7BD6-4B35-46EC-B044-776B812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202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3D0C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D0C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D0C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D0C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0C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0CF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1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1FC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A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mailto:opmpk@mail.r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84971C-4A1A-40C5-B718-B0E452AD6B1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CF187AF-351C-4766-AD6D-C58B78F75E32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Педагогические приемы</a:t>
          </a:r>
        </a:p>
      </dgm:t>
    </dgm:pt>
    <dgm:pt modelId="{1103DF18-6F78-495C-B4FD-BCC29CD49F95}" type="parTrans" cxnId="{2485683C-9E41-4818-BEAC-4CAAADF462C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B5E2CD-7247-420D-97F7-04CC73E4253A}" type="sibTrans" cxnId="{2485683C-9E41-4818-BEAC-4CAAADF462C8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84CE1-965D-4E36-A4E3-9483DC7BA25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Учет индивидуальных психофизиологических особенностей</a:t>
          </a:r>
        </a:p>
      </dgm:t>
    </dgm:pt>
    <dgm:pt modelId="{C7BB866D-0EC4-49CC-ACF7-8D855866B309}" type="parTrans" cxnId="{D44E603D-62A4-4051-9729-CA6C5320FA9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2A0970-658E-4BE8-BB1F-1096D0C667BF}" type="sibTrans" cxnId="{D44E603D-62A4-4051-9729-CA6C5320FA9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103CE3-E60F-46EF-8DAE-C354A55D88C2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Адаптация учебного материала</a:t>
          </a:r>
        </a:p>
      </dgm:t>
    </dgm:pt>
    <dgm:pt modelId="{D5F1588E-C159-4AB5-91B0-324F0C0C558E}" type="parTrans" cxnId="{02C9C889-5A0C-48C9-AF79-D8262CAF90B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67D0EB-3C25-4C97-8CC0-68E0383BCBF8}" type="sibTrans" cxnId="{02C9C889-5A0C-48C9-AF79-D8262CAF90B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91FF9-0C1F-47B7-9290-E0C100B112E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положительного образа "Я-ученик"</a:t>
          </a:r>
        </a:p>
      </dgm:t>
    </dgm:pt>
    <dgm:pt modelId="{DA855A25-C1F4-461E-B623-135487742279}" type="parTrans" cxnId="{9D617514-B958-4F82-A43F-A64FF5078A4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07DD22-625D-4543-B806-4CAB45B24FDC}" type="sibTrans" cxnId="{9D617514-B958-4F82-A43F-A64FF5078A4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9CE5C1-6114-456A-B8CE-5B3E6BC75F52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-работоспособность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-темп деятельности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-особенности запоминания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-ограниченный словарный запас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и т.д.</a:t>
          </a:r>
        </a:p>
      </dgm:t>
    </dgm:pt>
    <dgm:pt modelId="{31706801-B427-4D4C-B773-5CC2CF19786C}" type="parTrans" cxnId="{10DE5946-C0D3-4F39-8356-40D70B67A792}">
      <dgm:prSet/>
      <dgm:spPr/>
      <dgm:t>
        <a:bodyPr/>
        <a:lstStyle/>
        <a:p>
          <a:endParaRPr lang="ru-RU"/>
        </a:p>
      </dgm:t>
    </dgm:pt>
    <dgm:pt modelId="{B88552F7-5D4E-4F0A-94C5-A5F578D6B223}" type="sibTrans" cxnId="{10DE5946-C0D3-4F39-8356-40D70B67A792}">
      <dgm:prSet/>
      <dgm:spPr/>
      <dgm:t>
        <a:bodyPr/>
        <a:lstStyle/>
        <a:p>
          <a:endParaRPr lang="ru-RU"/>
        </a:p>
      </dgm:t>
    </dgm:pt>
    <dgm:pt modelId="{604F72E5-34F5-4598-A212-D6BBA1B7DB8D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-Последовательное выполнение заданий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-Предоставление альтернативы объемным письменным заданиям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-Предоставление дополнительного времени для завершения задания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и т.д.</a:t>
          </a:r>
        </a:p>
      </dgm:t>
    </dgm:pt>
    <dgm:pt modelId="{73F64C6D-CAAE-4E91-AF9D-DA2DC44C1FC2}" type="parTrans" cxnId="{067C23C2-00CF-4D84-9BAF-A1EC96EC2D0B}">
      <dgm:prSet/>
      <dgm:spPr/>
      <dgm:t>
        <a:bodyPr/>
        <a:lstStyle/>
        <a:p>
          <a:endParaRPr lang="ru-RU"/>
        </a:p>
      </dgm:t>
    </dgm:pt>
    <dgm:pt modelId="{11890FC2-C0AF-4A13-81FA-BE9B4F16FFDC}" type="sibTrans" cxnId="{067C23C2-00CF-4D84-9BAF-A1EC96EC2D0B}">
      <dgm:prSet/>
      <dgm:spPr/>
      <dgm:t>
        <a:bodyPr/>
        <a:lstStyle/>
        <a:p>
          <a:endParaRPr lang="ru-RU"/>
        </a:p>
      </dgm:t>
    </dgm:pt>
    <dgm:pt modelId="{B7FA37DF-F4C4-4F5E-8AF8-0B0BE38DA85C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-Акцентирование внимания на хороших оценках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-Сообщения о достижениях обучающихся вместо оценки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anose="02020603050405020304" pitchFamily="18" charset="0"/>
              <a:cs typeface="Times New Roman" panose="02020603050405020304" pitchFamily="18" charset="0"/>
            </a:rPr>
            <a:t>и т.д.</a:t>
          </a:r>
        </a:p>
      </dgm:t>
    </dgm:pt>
    <dgm:pt modelId="{BCC9961E-1EE9-4741-9445-708E2F334CB5}" type="parTrans" cxnId="{C3444F14-DD3F-448E-B030-23A211B5CFB7}">
      <dgm:prSet/>
      <dgm:spPr/>
      <dgm:t>
        <a:bodyPr/>
        <a:lstStyle/>
        <a:p>
          <a:endParaRPr lang="ru-RU"/>
        </a:p>
      </dgm:t>
    </dgm:pt>
    <dgm:pt modelId="{64449332-182A-43F6-A3D5-25D6E812A1DA}" type="sibTrans" cxnId="{C3444F14-DD3F-448E-B030-23A211B5CFB7}">
      <dgm:prSet/>
      <dgm:spPr/>
      <dgm:t>
        <a:bodyPr/>
        <a:lstStyle/>
        <a:p>
          <a:endParaRPr lang="ru-RU"/>
        </a:p>
      </dgm:t>
    </dgm:pt>
    <dgm:pt modelId="{8BEF6010-26C4-43D0-8988-AD16AD761F49}" type="pres">
      <dgm:prSet presAssocID="{9484971C-4A1A-40C5-B718-B0E452AD6B1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5D4C84-9783-417B-9782-1E48C10F7A95}" type="pres">
      <dgm:prSet presAssocID="{2CF187AF-351C-4766-AD6D-C58B78F75E32}" presName="hierRoot1" presStyleCnt="0"/>
      <dgm:spPr/>
    </dgm:pt>
    <dgm:pt modelId="{C7E9365E-E5D4-4077-863C-992A2A1D4444}" type="pres">
      <dgm:prSet presAssocID="{2CF187AF-351C-4766-AD6D-C58B78F75E32}" presName="composite" presStyleCnt="0"/>
      <dgm:spPr/>
    </dgm:pt>
    <dgm:pt modelId="{7367CCE7-B816-442A-9ED7-AFAE22464FD7}" type="pres">
      <dgm:prSet presAssocID="{2CF187AF-351C-4766-AD6D-C58B78F75E32}" presName="background" presStyleLbl="node0" presStyleIdx="0" presStyleCnt="1"/>
      <dgm:spPr/>
    </dgm:pt>
    <dgm:pt modelId="{C4E2D8D6-A105-4C91-B0EA-4908C80CADA9}" type="pres">
      <dgm:prSet presAssocID="{2CF187AF-351C-4766-AD6D-C58B78F75E32}" presName="text" presStyleLbl="fgAcc0" presStyleIdx="0" presStyleCnt="1" custScaleX="201235" custScaleY="39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D145CE-C981-47BD-9AA5-239C85A5986C}" type="pres">
      <dgm:prSet presAssocID="{2CF187AF-351C-4766-AD6D-C58B78F75E32}" presName="hierChild2" presStyleCnt="0"/>
      <dgm:spPr/>
    </dgm:pt>
    <dgm:pt modelId="{8E13F036-BFE1-461F-9A2E-C77FBB4FACF7}" type="pres">
      <dgm:prSet presAssocID="{C7BB866D-0EC4-49CC-ACF7-8D855866B309}" presName="Name10" presStyleLbl="parChTrans1D2" presStyleIdx="0" presStyleCnt="3"/>
      <dgm:spPr/>
      <dgm:t>
        <a:bodyPr/>
        <a:lstStyle/>
        <a:p>
          <a:endParaRPr lang="ru-RU"/>
        </a:p>
      </dgm:t>
    </dgm:pt>
    <dgm:pt modelId="{B4709FBF-2354-44AD-8568-9D730C01D42F}" type="pres">
      <dgm:prSet presAssocID="{A2184CE1-965D-4E36-A4E3-9483DC7BA251}" presName="hierRoot2" presStyleCnt="0"/>
      <dgm:spPr/>
    </dgm:pt>
    <dgm:pt modelId="{80C546A7-EA35-4EB2-96DA-926E82D6C16A}" type="pres">
      <dgm:prSet presAssocID="{A2184CE1-965D-4E36-A4E3-9483DC7BA251}" presName="composite2" presStyleCnt="0"/>
      <dgm:spPr/>
    </dgm:pt>
    <dgm:pt modelId="{DF436DC7-68F4-481A-93CC-7A36E42C2739}" type="pres">
      <dgm:prSet presAssocID="{A2184CE1-965D-4E36-A4E3-9483DC7BA251}" presName="background2" presStyleLbl="node2" presStyleIdx="0" presStyleCnt="3"/>
      <dgm:spPr/>
    </dgm:pt>
    <dgm:pt modelId="{15FBE8E7-B15A-4656-9449-ACF46D0F8B71}" type="pres">
      <dgm:prSet presAssocID="{A2184CE1-965D-4E36-A4E3-9483DC7BA251}" presName="text2" presStyleLbl="fgAcc2" presStyleIdx="0" presStyleCnt="3" custScaleX="122222" custScaleY="92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C6572F-62F1-4C38-929B-E19323C6A8D4}" type="pres">
      <dgm:prSet presAssocID="{A2184CE1-965D-4E36-A4E3-9483DC7BA251}" presName="hierChild3" presStyleCnt="0"/>
      <dgm:spPr/>
    </dgm:pt>
    <dgm:pt modelId="{CE3623AC-A271-467E-A351-8D08099F2ECB}" type="pres">
      <dgm:prSet presAssocID="{31706801-B427-4D4C-B773-5CC2CF19786C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CEE28AF-66A9-4902-AE76-646B1E6721C6}" type="pres">
      <dgm:prSet presAssocID="{B69CE5C1-6114-456A-B8CE-5B3E6BC75F52}" presName="hierRoot3" presStyleCnt="0"/>
      <dgm:spPr/>
    </dgm:pt>
    <dgm:pt modelId="{E2F7CADF-1A7F-4A62-B4BF-0CF138CC440F}" type="pres">
      <dgm:prSet presAssocID="{B69CE5C1-6114-456A-B8CE-5B3E6BC75F52}" presName="composite3" presStyleCnt="0"/>
      <dgm:spPr/>
    </dgm:pt>
    <dgm:pt modelId="{D6439B6F-ED17-43E1-B708-F2F0D6B6D5A6}" type="pres">
      <dgm:prSet presAssocID="{B69CE5C1-6114-456A-B8CE-5B3E6BC75F52}" presName="background3" presStyleLbl="node3" presStyleIdx="0" presStyleCnt="3"/>
      <dgm:spPr>
        <a:solidFill>
          <a:schemeClr val="accent2"/>
        </a:solidFill>
      </dgm:spPr>
    </dgm:pt>
    <dgm:pt modelId="{DD224422-E633-4717-B38E-F131685F4DDC}" type="pres">
      <dgm:prSet presAssocID="{B69CE5C1-6114-456A-B8CE-5B3E6BC75F52}" presName="text3" presStyleLbl="fgAcc3" presStyleIdx="0" presStyleCnt="3" custScaleX="112541" custScaleY="1571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004B6E-4F5C-4B5F-AE02-CFB0BB6D4B49}" type="pres">
      <dgm:prSet presAssocID="{B69CE5C1-6114-456A-B8CE-5B3E6BC75F52}" presName="hierChild4" presStyleCnt="0"/>
      <dgm:spPr/>
    </dgm:pt>
    <dgm:pt modelId="{6B78EED0-079F-4919-B647-AB26366F52B6}" type="pres">
      <dgm:prSet presAssocID="{D5F1588E-C159-4AB5-91B0-324F0C0C558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E43215AA-C1D0-4E11-8B89-3C58D8C20A90}" type="pres">
      <dgm:prSet presAssocID="{BB103CE3-E60F-46EF-8DAE-C354A55D88C2}" presName="hierRoot2" presStyleCnt="0"/>
      <dgm:spPr/>
    </dgm:pt>
    <dgm:pt modelId="{D0E929DF-A495-4166-887E-E94F1DCEA05D}" type="pres">
      <dgm:prSet presAssocID="{BB103CE3-E60F-46EF-8DAE-C354A55D88C2}" presName="composite2" presStyleCnt="0"/>
      <dgm:spPr/>
    </dgm:pt>
    <dgm:pt modelId="{5DBE56DD-B241-4796-89A9-530D5F05CF2D}" type="pres">
      <dgm:prSet presAssocID="{BB103CE3-E60F-46EF-8DAE-C354A55D88C2}" presName="background2" presStyleLbl="node2" presStyleIdx="1" presStyleCnt="3"/>
      <dgm:spPr/>
    </dgm:pt>
    <dgm:pt modelId="{419F49E7-DBF8-4975-8F29-5D1F13A1F67F}" type="pres">
      <dgm:prSet presAssocID="{BB103CE3-E60F-46EF-8DAE-C354A55D88C2}" presName="text2" presStyleLbl="fgAcc2" presStyleIdx="1" presStyleCnt="3" custScaleY="837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329824-EDCB-4F99-902E-7FC90B612541}" type="pres">
      <dgm:prSet presAssocID="{BB103CE3-E60F-46EF-8DAE-C354A55D88C2}" presName="hierChild3" presStyleCnt="0"/>
      <dgm:spPr/>
    </dgm:pt>
    <dgm:pt modelId="{D7B5A983-B162-469F-BD12-5928D87A1798}" type="pres">
      <dgm:prSet presAssocID="{73F64C6D-CAAE-4E91-AF9D-DA2DC44C1FC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17798E42-EC90-4408-B6C0-4A3940E82755}" type="pres">
      <dgm:prSet presAssocID="{604F72E5-34F5-4598-A212-D6BBA1B7DB8D}" presName="hierRoot3" presStyleCnt="0"/>
      <dgm:spPr/>
    </dgm:pt>
    <dgm:pt modelId="{4723DAA2-9ABA-40A8-968C-1EB722E79B9E}" type="pres">
      <dgm:prSet presAssocID="{604F72E5-34F5-4598-A212-D6BBA1B7DB8D}" presName="composite3" presStyleCnt="0"/>
      <dgm:spPr/>
    </dgm:pt>
    <dgm:pt modelId="{722DD6AB-A1D5-4B31-BEE4-BC03234D3747}" type="pres">
      <dgm:prSet presAssocID="{604F72E5-34F5-4598-A212-D6BBA1B7DB8D}" presName="background3" presStyleLbl="node3" presStyleIdx="1" presStyleCnt="3"/>
      <dgm:spPr>
        <a:solidFill>
          <a:schemeClr val="accent2"/>
        </a:solidFill>
      </dgm:spPr>
    </dgm:pt>
    <dgm:pt modelId="{57548F8D-D909-4E87-89BA-0AE005C65CFF}" type="pres">
      <dgm:prSet presAssocID="{604F72E5-34F5-4598-A212-D6BBA1B7DB8D}" presName="text3" presStyleLbl="fgAcc3" presStyleIdx="1" presStyleCnt="3" custScaleX="101067" custScaleY="2489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052C52-D961-4217-A8BD-0945C4E7D4D1}" type="pres">
      <dgm:prSet presAssocID="{604F72E5-34F5-4598-A212-D6BBA1B7DB8D}" presName="hierChild4" presStyleCnt="0"/>
      <dgm:spPr/>
    </dgm:pt>
    <dgm:pt modelId="{2D4A29E8-9D37-4DD5-813A-9A4056CEECA0}" type="pres">
      <dgm:prSet presAssocID="{DA855A25-C1F4-461E-B623-13548774227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C545AA38-DC71-4E01-995C-78A5B4951C3F}" type="pres">
      <dgm:prSet presAssocID="{89D91FF9-0C1F-47B7-9290-E0C100B112E9}" presName="hierRoot2" presStyleCnt="0"/>
      <dgm:spPr/>
    </dgm:pt>
    <dgm:pt modelId="{28CD89DB-607D-4840-933C-393F60523F8E}" type="pres">
      <dgm:prSet presAssocID="{89D91FF9-0C1F-47B7-9290-E0C100B112E9}" presName="composite2" presStyleCnt="0"/>
      <dgm:spPr/>
    </dgm:pt>
    <dgm:pt modelId="{DCF2A296-09D1-4AD3-A74B-C2271AEAEC51}" type="pres">
      <dgm:prSet presAssocID="{89D91FF9-0C1F-47B7-9290-E0C100B112E9}" presName="background2" presStyleLbl="node2" presStyleIdx="2" presStyleCnt="3"/>
      <dgm:spPr/>
    </dgm:pt>
    <dgm:pt modelId="{1C6F43A9-1ADA-4F2F-9DCB-283F5B65C4F0}" type="pres">
      <dgm:prSet presAssocID="{89D91FF9-0C1F-47B7-9290-E0C100B112E9}" presName="text2" presStyleLbl="fgAcc2" presStyleIdx="2" presStyleCnt="3" custScaleX="1244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B0210B-9C0B-4022-B3AA-8B96593085E5}" type="pres">
      <dgm:prSet presAssocID="{89D91FF9-0C1F-47B7-9290-E0C100B112E9}" presName="hierChild3" presStyleCnt="0"/>
      <dgm:spPr/>
    </dgm:pt>
    <dgm:pt modelId="{41AA90F9-6BCD-4D5F-BC42-44070927C66B}" type="pres">
      <dgm:prSet presAssocID="{BCC9961E-1EE9-4741-9445-708E2F334CB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BB7CBB2-A808-4D87-8CD4-2B59494D4A57}" type="pres">
      <dgm:prSet presAssocID="{B7FA37DF-F4C4-4F5E-8AF8-0B0BE38DA85C}" presName="hierRoot3" presStyleCnt="0"/>
      <dgm:spPr/>
    </dgm:pt>
    <dgm:pt modelId="{B7D11A82-8A36-4F7F-B69C-2D1BCE95EAE9}" type="pres">
      <dgm:prSet presAssocID="{B7FA37DF-F4C4-4F5E-8AF8-0B0BE38DA85C}" presName="composite3" presStyleCnt="0"/>
      <dgm:spPr/>
    </dgm:pt>
    <dgm:pt modelId="{EADFF90A-D58A-4E72-8511-5FF166088BFE}" type="pres">
      <dgm:prSet presAssocID="{B7FA37DF-F4C4-4F5E-8AF8-0B0BE38DA85C}" presName="background3" presStyleLbl="node3" presStyleIdx="2" presStyleCnt="3"/>
      <dgm:spPr>
        <a:solidFill>
          <a:schemeClr val="accent2"/>
        </a:solidFill>
      </dgm:spPr>
    </dgm:pt>
    <dgm:pt modelId="{4992509C-BD2A-4D64-B04D-8B512FE8B64A}" type="pres">
      <dgm:prSet presAssocID="{B7FA37DF-F4C4-4F5E-8AF8-0B0BE38DA85C}" presName="text3" presStyleLbl="fgAcc3" presStyleIdx="2" presStyleCnt="3" custScaleY="190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448839-1147-407F-92CF-F21C7B60F71B}" type="pres">
      <dgm:prSet presAssocID="{B7FA37DF-F4C4-4F5E-8AF8-0B0BE38DA85C}" presName="hierChild4" presStyleCnt="0"/>
      <dgm:spPr/>
    </dgm:pt>
  </dgm:ptLst>
  <dgm:cxnLst>
    <dgm:cxn modelId="{000B5E75-6392-4ACB-90A8-2A99AF4344E0}" type="presOf" srcId="{B7FA37DF-F4C4-4F5E-8AF8-0B0BE38DA85C}" destId="{4992509C-BD2A-4D64-B04D-8B512FE8B64A}" srcOrd="0" destOrd="0" presId="urn:microsoft.com/office/officeart/2005/8/layout/hierarchy1"/>
    <dgm:cxn modelId="{067C23C2-00CF-4D84-9BAF-A1EC96EC2D0B}" srcId="{BB103CE3-E60F-46EF-8DAE-C354A55D88C2}" destId="{604F72E5-34F5-4598-A212-D6BBA1B7DB8D}" srcOrd="0" destOrd="0" parTransId="{73F64C6D-CAAE-4E91-AF9D-DA2DC44C1FC2}" sibTransId="{11890FC2-C0AF-4A13-81FA-BE9B4F16FFDC}"/>
    <dgm:cxn modelId="{9CC970EF-E5A7-497C-91FA-239C5394CEF1}" type="presOf" srcId="{9484971C-4A1A-40C5-B718-B0E452AD6B1A}" destId="{8BEF6010-26C4-43D0-8988-AD16AD761F49}" srcOrd="0" destOrd="0" presId="urn:microsoft.com/office/officeart/2005/8/layout/hierarchy1"/>
    <dgm:cxn modelId="{8D427DF8-81A6-4F9E-993E-4089E7A514D5}" type="presOf" srcId="{73F64C6D-CAAE-4E91-AF9D-DA2DC44C1FC2}" destId="{D7B5A983-B162-469F-BD12-5928D87A1798}" srcOrd="0" destOrd="0" presId="urn:microsoft.com/office/officeart/2005/8/layout/hierarchy1"/>
    <dgm:cxn modelId="{02C9C889-5A0C-48C9-AF79-D8262CAF90BE}" srcId="{2CF187AF-351C-4766-AD6D-C58B78F75E32}" destId="{BB103CE3-E60F-46EF-8DAE-C354A55D88C2}" srcOrd="1" destOrd="0" parTransId="{D5F1588E-C159-4AB5-91B0-324F0C0C558E}" sibTransId="{E567D0EB-3C25-4C97-8CC0-68E0383BCBF8}"/>
    <dgm:cxn modelId="{A203CED5-23CB-4273-89A0-B42C1D4A9058}" type="presOf" srcId="{604F72E5-34F5-4598-A212-D6BBA1B7DB8D}" destId="{57548F8D-D909-4E87-89BA-0AE005C65CFF}" srcOrd="0" destOrd="0" presId="urn:microsoft.com/office/officeart/2005/8/layout/hierarchy1"/>
    <dgm:cxn modelId="{2A67CBBD-477F-4ECC-BE49-793255500FB9}" type="presOf" srcId="{BCC9961E-1EE9-4741-9445-708E2F334CB5}" destId="{41AA90F9-6BCD-4D5F-BC42-44070927C66B}" srcOrd="0" destOrd="0" presId="urn:microsoft.com/office/officeart/2005/8/layout/hierarchy1"/>
    <dgm:cxn modelId="{C3444F14-DD3F-448E-B030-23A211B5CFB7}" srcId="{89D91FF9-0C1F-47B7-9290-E0C100B112E9}" destId="{B7FA37DF-F4C4-4F5E-8AF8-0B0BE38DA85C}" srcOrd="0" destOrd="0" parTransId="{BCC9961E-1EE9-4741-9445-708E2F334CB5}" sibTransId="{64449332-182A-43F6-A3D5-25D6E812A1DA}"/>
    <dgm:cxn modelId="{10DE5946-C0D3-4F39-8356-40D70B67A792}" srcId="{A2184CE1-965D-4E36-A4E3-9483DC7BA251}" destId="{B69CE5C1-6114-456A-B8CE-5B3E6BC75F52}" srcOrd="0" destOrd="0" parTransId="{31706801-B427-4D4C-B773-5CC2CF19786C}" sibTransId="{B88552F7-5D4E-4F0A-94C5-A5F578D6B223}"/>
    <dgm:cxn modelId="{0E13132C-B3B5-4399-A118-13EF0DBCE151}" type="presOf" srcId="{B69CE5C1-6114-456A-B8CE-5B3E6BC75F52}" destId="{DD224422-E633-4717-B38E-F131685F4DDC}" srcOrd="0" destOrd="0" presId="urn:microsoft.com/office/officeart/2005/8/layout/hierarchy1"/>
    <dgm:cxn modelId="{D44E603D-62A4-4051-9729-CA6C5320FA92}" srcId="{2CF187AF-351C-4766-AD6D-C58B78F75E32}" destId="{A2184CE1-965D-4E36-A4E3-9483DC7BA251}" srcOrd="0" destOrd="0" parTransId="{C7BB866D-0EC4-49CC-ACF7-8D855866B309}" sibTransId="{272A0970-658E-4BE8-BB1F-1096D0C667BF}"/>
    <dgm:cxn modelId="{9D617514-B958-4F82-A43F-A64FF5078A42}" srcId="{2CF187AF-351C-4766-AD6D-C58B78F75E32}" destId="{89D91FF9-0C1F-47B7-9290-E0C100B112E9}" srcOrd="2" destOrd="0" parTransId="{DA855A25-C1F4-461E-B623-135487742279}" sibTransId="{3607DD22-625D-4543-B806-4CAB45B24FDC}"/>
    <dgm:cxn modelId="{0FDE473E-9A81-4306-9E32-42CB4007B79A}" type="presOf" srcId="{2CF187AF-351C-4766-AD6D-C58B78F75E32}" destId="{C4E2D8D6-A105-4C91-B0EA-4908C80CADA9}" srcOrd="0" destOrd="0" presId="urn:microsoft.com/office/officeart/2005/8/layout/hierarchy1"/>
    <dgm:cxn modelId="{4EAAC373-7CAA-489A-A220-65D1BBC6B2FB}" type="presOf" srcId="{C7BB866D-0EC4-49CC-ACF7-8D855866B309}" destId="{8E13F036-BFE1-461F-9A2E-C77FBB4FACF7}" srcOrd="0" destOrd="0" presId="urn:microsoft.com/office/officeart/2005/8/layout/hierarchy1"/>
    <dgm:cxn modelId="{40A7F0D9-A170-4E9E-BDB4-2822A401AAE1}" type="presOf" srcId="{89D91FF9-0C1F-47B7-9290-E0C100B112E9}" destId="{1C6F43A9-1ADA-4F2F-9DCB-283F5B65C4F0}" srcOrd="0" destOrd="0" presId="urn:microsoft.com/office/officeart/2005/8/layout/hierarchy1"/>
    <dgm:cxn modelId="{C8BAEBE5-8FE6-41AB-9637-DF30273D2136}" type="presOf" srcId="{31706801-B427-4D4C-B773-5CC2CF19786C}" destId="{CE3623AC-A271-467E-A351-8D08099F2ECB}" srcOrd="0" destOrd="0" presId="urn:microsoft.com/office/officeart/2005/8/layout/hierarchy1"/>
    <dgm:cxn modelId="{2485683C-9E41-4818-BEAC-4CAAADF462C8}" srcId="{9484971C-4A1A-40C5-B718-B0E452AD6B1A}" destId="{2CF187AF-351C-4766-AD6D-C58B78F75E32}" srcOrd="0" destOrd="0" parTransId="{1103DF18-6F78-495C-B4FD-BCC29CD49F95}" sibTransId="{91B5E2CD-7247-420D-97F7-04CC73E4253A}"/>
    <dgm:cxn modelId="{59B540C6-C649-4FBD-BF2B-976A3B3C1B94}" type="presOf" srcId="{DA855A25-C1F4-461E-B623-135487742279}" destId="{2D4A29E8-9D37-4DD5-813A-9A4056CEECA0}" srcOrd="0" destOrd="0" presId="urn:microsoft.com/office/officeart/2005/8/layout/hierarchy1"/>
    <dgm:cxn modelId="{44FFB96E-6765-45DC-96AC-7FD82CD8EAE3}" type="presOf" srcId="{BB103CE3-E60F-46EF-8DAE-C354A55D88C2}" destId="{419F49E7-DBF8-4975-8F29-5D1F13A1F67F}" srcOrd="0" destOrd="0" presId="urn:microsoft.com/office/officeart/2005/8/layout/hierarchy1"/>
    <dgm:cxn modelId="{259D7DA7-FB71-41A3-960A-C3CB890DC8BD}" type="presOf" srcId="{A2184CE1-965D-4E36-A4E3-9483DC7BA251}" destId="{15FBE8E7-B15A-4656-9449-ACF46D0F8B71}" srcOrd="0" destOrd="0" presId="urn:microsoft.com/office/officeart/2005/8/layout/hierarchy1"/>
    <dgm:cxn modelId="{D0FFE761-C625-4EC5-9C29-1F8D6D6D97C9}" type="presOf" srcId="{D5F1588E-C159-4AB5-91B0-324F0C0C558E}" destId="{6B78EED0-079F-4919-B647-AB26366F52B6}" srcOrd="0" destOrd="0" presId="urn:microsoft.com/office/officeart/2005/8/layout/hierarchy1"/>
    <dgm:cxn modelId="{11BC300B-B20E-4AE5-8C96-5B53B5C3CDAE}" type="presParOf" srcId="{8BEF6010-26C4-43D0-8988-AD16AD761F49}" destId="{5B5D4C84-9783-417B-9782-1E48C10F7A95}" srcOrd="0" destOrd="0" presId="urn:microsoft.com/office/officeart/2005/8/layout/hierarchy1"/>
    <dgm:cxn modelId="{F8F55F0F-C654-4704-8523-2FA503FCB89C}" type="presParOf" srcId="{5B5D4C84-9783-417B-9782-1E48C10F7A95}" destId="{C7E9365E-E5D4-4077-863C-992A2A1D4444}" srcOrd="0" destOrd="0" presId="urn:microsoft.com/office/officeart/2005/8/layout/hierarchy1"/>
    <dgm:cxn modelId="{BE0F911E-9F29-4BF2-BC36-0C81599D9FD4}" type="presParOf" srcId="{C7E9365E-E5D4-4077-863C-992A2A1D4444}" destId="{7367CCE7-B816-442A-9ED7-AFAE22464FD7}" srcOrd="0" destOrd="0" presId="urn:microsoft.com/office/officeart/2005/8/layout/hierarchy1"/>
    <dgm:cxn modelId="{D715B3FB-DC10-411B-BB8E-BE181FF052C6}" type="presParOf" srcId="{C7E9365E-E5D4-4077-863C-992A2A1D4444}" destId="{C4E2D8D6-A105-4C91-B0EA-4908C80CADA9}" srcOrd="1" destOrd="0" presId="urn:microsoft.com/office/officeart/2005/8/layout/hierarchy1"/>
    <dgm:cxn modelId="{E4D1EED3-6B03-4159-9905-7A2390818FF8}" type="presParOf" srcId="{5B5D4C84-9783-417B-9782-1E48C10F7A95}" destId="{B5D145CE-C981-47BD-9AA5-239C85A5986C}" srcOrd="1" destOrd="0" presId="urn:microsoft.com/office/officeart/2005/8/layout/hierarchy1"/>
    <dgm:cxn modelId="{E500564D-979D-484F-8862-965F341FF3E8}" type="presParOf" srcId="{B5D145CE-C981-47BD-9AA5-239C85A5986C}" destId="{8E13F036-BFE1-461F-9A2E-C77FBB4FACF7}" srcOrd="0" destOrd="0" presId="urn:microsoft.com/office/officeart/2005/8/layout/hierarchy1"/>
    <dgm:cxn modelId="{5175B2EF-0F1D-4E72-88FF-9012F1A15EBD}" type="presParOf" srcId="{B5D145CE-C981-47BD-9AA5-239C85A5986C}" destId="{B4709FBF-2354-44AD-8568-9D730C01D42F}" srcOrd="1" destOrd="0" presId="urn:microsoft.com/office/officeart/2005/8/layout/hierarchy1"/>
    <dgm:cxn modelId="{C886078E-CB14-4E87-8739-71B69CB7EAAC}" type="presParOf" srcId="{B4709FBF-2354-44AD-8568-9D730C01D42F}" destId="{80C546A7-EA35-4EB2-96DA-926E82D6C16A}" srcOrd="0" destOrd="0" presId="urn:microsoft.com/office/officeart/2005/8/layout/hierarchy1"/>
    <dgm:cxn modelId="{6F59F037-C80F-4AF4-BD0F-B9B584DA2CCB}" type="presParOf" srcId="{80C546A7-EA35-4EB2-96DA-926E82D6C16A}" destId="{DF436DC7-68F4-481A-93CC-7A36E42C2739}" srcOrd="0" destOrd="0" presId="urn:microsoft.com/office/officeart/2005/8/layout/hierarchy1"/>
    <dgm:cxn modelId="{BD7082C2-E443-4C22-8533-66726F5FC3FF}" type="presParOf" srcId="{80C546A7-EA35-4EB2-96DA-926E82D6C16A}" destId="{15FBE8E7-B15A-4656-9449-ACF46D0F8B71}" srcOrd="1" destOrd="0" presId="urn:microsoft.com/office/officeart/2005/8/layout/hierarchy1"/>
    <dgm:cxn modelId="{76946D8F-E589-4CB5-959F-87AFE7F759FF}" type="presParOf" srcId="{B4709FBF-2354-44AD-8568-9D730C01D42F}" destId="{31C6572F-62F1-4C38-929B-E19323C6A8D4}" srcOrd="1" destOrd="0" presId="urn:microsoft.com/office/officeart/2005/8/layout/hierarchy1"/>
    <dgm:cxn modelId="{863EBCCE-C79A-4F5B-B562-7508E538E2D7}" type="presParOf" srcId="{31C6572F-62F1-4C38-929B-E19323C6A8D4}" destId="{CE3623AC-A271-467E-A351-8D08099F2ECB}" srcOrd="0" destOrd="0" presId="urn:microsoft.com/office/officeart/2005/8/layout/hierarchy1"/>
    <dgm:cxn modelId="{E8A3AF63-6D01-4B7F-B88E-D2813B6CF089}" type="presParOf" srcId="{31C6572F-62F1-4C38-929B-E19323C6A8D4}" destId="{9CEE28AF-66A9-4902-AE76-646B1E6721C6}" srcOrd="1" destOrd="0" presId="urn:microsoft.com/office/officeart/2005/8/layout/hierarchy1"/>
    <dgm:cxn modelId="{DD2594D0-2E90-4C3D-807E-DDDF421D4536}" type="presParOf" srcId="{9CEE28AF-66A9-4902-AE76-646B1E6721C6}" destId="{E2F7CADF-1A7F-4A62-B4BF-0CF138CC440F}" srcOrd="0" destOrd="0" presId="urn:microsoft.com/office/officeart/2005/8/layout/hierarchy1"/>
    <dgm:cxn modelId="{91D5FD23-01C4-4E8F-947D-88D48B53D24C}" type="presParOf" srcId="{E2F7CADF-1A7F-4A62-B4BF-0CF138CC440F}" destId="{D6439B6F-ED17-43E1-B708-F2F0D6B6D5A6}" srcOrd="0" destOrd="0" presId="urn:microsoft.com/office/officeart/2005/8/layout/hierarchy1"/>
    <dgm:cxn modelId="{78E97400-9A26-4AEE-BF2A-12FF74C45628}" type="presParOf" srcId="{E2F7CADF-1A7F-4A62-B4BF-0CF138CC440F}" destId="{DD224422-E633-4717-B38E-F131685F4DDC}" srcOrd="1" destOrd="0" presId="urn:microsoft.com/office/officeart/2005/8/layout/hierarchy1"/>
    <dgm:cxn modelId="{640BF399-CD12-4F7E-8190-A2AE1E055245}" type="presParOf" srcId="{9CEE28AF-66A9-4902-AE76-646B1E6721C6}" destId="{DF004B6E-4F5C-4B5F-AE02-CFB0BB6D4B49}" srcOrd="1" destOrd="0" presId="urn:microsoft.com/office/officeart/2005/8/layout/hierarchy1"/>
    <dgm:cxn modelId="{56F31AC8-4E4E-4844-9055-096B6C9F3C65}" type="presParOf" srcId="{B5D145CE-C981-47BD-9AA5-239C85A5986C}" destId="{6B78EED0-079F-4919-B647-AB26366F52B6}" srcOrd="2" destOrd="0" presId="urn:microsoft.com/office/officeart/2005/8/layout/hierarchy1"/>
    <dgm:cxn modelId="{EED6E1DC-18A7-477B-B344-478709E8F3AC}" type="presParOf" srcId="{B5D145CE-C981-47BD-9AA5-239C85A5986C}" destId="{E43215AA-C1D0-4E11-8B89-3C58D8C20A90}" srcOrd="3" destOrd="0" presId="urn:microsoft.com/office/officeart/2005/8/layout/hierarchy1"/>
    <dgm:cxn modelId="{BC82426C-BBFA-4F62-9282-7E5F5A70B96A}" type="presParOf" srcId="{E43215AA-C1D0-4E11-8B89-3C58D8C20A90}" destId="{D0E929DF-A495-4166-887E-E94F1DCEA05D}" srcOrd="0" destOrd="0" presId="urn:microsoft.com/office/officeart/2005/8/layout/hierarchy1"/>
    <dgm:cxn modelId="{51522800-8955-4BDD-848D-4B24678DBFB2}" type="presParOf" srcId="{D0E929DF-A495-4166-887E-E94F1DCEA05D}" destId="{5DBE56DD-B241-4796-89A9-530D5F05CF2D}" srcOrd="0" destOrd="0" presId="urn:microsoft.com/office/officeart/2005/8/layout/hierarchy1"/>
    <dgm:cxn modelId="{9475503E-8939-40A4-AC97-6E8497A92D19}" type="presParOf" srcId="{D0E929DF-A495-4166-887E-E94F1DCEA05D}" destId="{419F49E7-DBF8-4975-8F29-5D1F13A1F67F}" srcOrd="1" destOrd="0" presId="urn:microsoft.com/office/officeart/2005/8/layout/hierarchy1"/>
    <dgm:cxn modelId="{600D5C5D-C859-41D4-9640-0CC7EDFE8FAC}" type="presParOf" srcId="{E43215AA-C1D0-4E11-8B89-3C58D8C20A90}" destId="{80329824-EDCB-4F99-902E-7FC90B612541}" srcOrd="1" destOrd="0" presId="urn:microsoft.com/office/officeart/2005/8/layout/hierarchy1"/>
    <dgm:cxn modelId="{A81736BA-C0AC-47D1-9160-331EF1D77CED}" type="presParOf" srcId="{80329824-EDCB-4F99-902E-7FC90B612541}" destId="{D7B5A983-B162-469F-BD12-5928D87A1798}" srcOrd="0" destOrd="0" presId="urn:microsoft.com/office/officeart/2005/8/layout/hierarchy1"/>
    <dgm:cxn modelId="{B9082CAF-985E-46BD-B5A5-B5A7B5454610}" type="presParOf" srcId="{80329824-EDCB-4F99-902E-7FC90B612541}" destId="{17798E42-EC90-4408-B6C0-4A3940E82755}" srcOrd="1" destOrd="0" presId="urn:microsoft.com/office/officeart/2005/8/layout/hierarchy1"/>
    <dgm:cxn modelId="{54A15D63-C425-4CFD-93C2-99A0D39C4EAE}" type="presParOf" srcId="{17798E42-EC90-4408-B6C0-4A3940E82755}" destId="{4723DAA2-9ABA-40A8-968C-1EB722E79B9E}" srcOrd="0" destOrd="0" presId="urn:microsoft.com/office/officeart/2005/8/layout/hierarchy1"/>
    <dgm:cxn modelId="{5556675C-EF90-4739-B6E4-6FE6A96F79CB}" type="presParOf" srcId="{4723DAA2-9ABA-40A8-968C-1EB722E79B9E}" destId="{722DD6AB-A1D5-4B31-BEE4-BC03234D3747}" srcOrd="0" destOrd="0" presId="urn:microsoft.com/office/officeart/2005/8/layout/hierarchy1"/>
    <dgm:cxn modelId="{71A55235-2369-41FC-888B-1EE1E9366ECF}" type="presParOf" srcId="{4723DAA2-9ABA-40A8-968C-1EB722E79B9E}" destId="{57548F8D-D909-4E87-89BA-0AE005C65CFF}" srcOrd="1" destOrd="0" presId="urn:microsoft.com/office/officeart/2005/8/layout/hierarchy1"/>
    <dgm:cxn modelId="{AB24CCA5-7DE0-497B-ACD1-2E0761303D35}" type="presParOf" srcId="{17798E42-EC90-4408-B6C0-4A3940E82755}" destId="{E0052C52-D961-4217-A8BD-0945C4E7D4D1}" srcOrd="1" destOrd="0" presId="urn:microsoft.com/office/officeart/2005/8/layout/hierarchy1"/>
    <dgm:cxn modelId="{85D622DE-FA44-4FF4-B2F3-10468127B473}" type="presParOf" srcId="{B5D145CE-C981-47BD-9AA5-239C85A5986C}" destId="{2D4A29E8-9D37-4DD5-813A-9A4056CEECA0}" srcOrd="4" destOrd="0" presId="urn:microsoft.com/office/officeart/2005/8/layout/hierarchy1"/>
    <dgm:cxn modelId="{7DFF1000-509F-4E23-83B6-140E88533DFF}" type="presParOf" srcId="{B5D145CE-C981-47BD-9AA5-239C85A5986C}" destId="{C545AA38-DC71-4E01-995C-78A5B4951C3F}" srcOrd="5" destOrd="0" presId="urn:microsoft.com/office/officeart/2005/8/layout/hierarchy1"/>
    <dgm:cxn modelId="{78495252-0B47-4947-B220-C1537F99D922}" type="presParOf" srcId="{C545AA38-DC71-4E01-995C-78A5B4951C3F}" destId="{28CD89DB-607D-4840-933C-393F60523F8E}" srcOrd="0" destOrd="0" presId="urn:microsoft.com/office/officeart/2005/8/layout/hierarchy1"/>
    <dgm:cxn modelId="{58745CBF-D7D2-4F0C-86A6-40F15EB0DE5C}" type="presParOf" srcId="{28CD89DB-607D-4840-933C-393F60523F8E}" destId="{DCF2A296-09D1-4AD3-A74B-C2271AEAEC51}" srcOrd="0" destOrd="0" presId="urn:microsoft.com/office/officeart/2005/8/layout/hierarchy1"/>
    <dgm:cxn modelId="{48CB3EEC-70A4-4278-83EF-DC1492F03F5F}" type="presParOf" srcId="{28CD89DB-607D-4840-933C-393F60523F8E}" destId="{1C6F43A9-1ADA-4F2F-9DCB-283F5B65C4F0}" srcOrd="1" destOrd="0" presId="urn:microsoft.com/office/officeart/2005/8/layout/hierarchy1"/>
    <dgm:cxn modelId="{C5257CC4-10F3-4114-988B-17AE92937C29}" type="presParOf" srcId="{C545AA38-DC71-4E01-995C-78A5B4951C3F}" destId="{BBB0210B-9C0B-4022-B3AA-8B96593085E5}" srcOrd="1" destOrd="0" presId="urn:microsoft.com/office/officeart/2005/8/layout/hierarchy1"/>
    <dgm:cxn modelId="{7B027BEC-BB4E-41A8-8D38-120ABC4C98CE}" type="presParOf" srcId="{BBB0210B-9C0B-4022-B3AA-8B96593085E5}" destId="{41AA90F9-6BCD-4D5F-BC42-44070927C66B}" srcOrd="0" destOrd="0" presId="urn:microsoft.com/office/officeart/2005/8/layout/hierarchy1"/>
    <dgm:cxn modelId="{9B7862A6-9BED-4B5A-B425-4E6A70A89266}" type="presParOf" srcId="{BBB0210B-9C0B-4022-B3AA-8B96593085E5}" destId="{4BB7CBB2-A808-4D87-8CD4-2B59494D4A57}" srcOrd="1" destOrd="0" presId="urn:microsoft.com/office/officeart/2005/8/layout/hierarchy1"/>
    <dgm:cxn modelId="{4BF8F5FE-75C9-4C95-9222-26EBF50A774C}" type="presParOf" srcId="{4BB7CBB2-A808-4D87-8CD4-2B59494D4A57}" destId="{B7D11A82-8A36-4F7F-B69C-2D1BCE95EAE9}" srcOrd="0" destOrd="0" presId="urn:microsoft.com/office/officeart/2005/8/layout/hierarchy1"/>
    <dgm:cxn modelId="{1A053A39-B94F-4531-80B8-77EB87526666}" type="presParOf" srcId="{B7D11A82-8A36-4F7F-B69C-2D1BCE95EAE9}" destId="{EADFF90A-D58A-4E72-8511-5FF166088BFE}" srcOrd="0" destOrd="0" presId="urn:microsoft.com/office/officeart/2005/8/layout/hierarchy1"/>
    <dgm:cxn modelId="{880FDAF7-2A30-465A-88FF-2A39E7AF10A8}" type="presParOf" srcId="{B7D11A82-8A36-4F7F-B69C-2D1BCE95EAE9}" destId="{4992509C-BD2A-4D64-B04D-8B512FE8B64A}" srcOrd="1" destOrd="0" presId="urn:microsoft.com/office/officeart/2005/8/layout/hierarchy1"/>
    <dgm:cxn modelId="{8849DBC2-EE2F-40C3-9771-BD7E2B90C850}" type="presParOf" srcId="{4BB7CBB2-A808-4D87-8CD4-2B59494D4A57}" destId="{80448839-1147-407F-92CF-F21C7B60F71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A90F9-6BCD-4D5F-BC42-44070927C66B}">
      <dsp:nvSpPr>
        <dsp:cNvPr id="0" name=""/>
        <dsp:cNvSpPr/>
      </dsp:nvSpPr>
      <dsp:spPr>
        <a:xfrm>
          <a:off x="4858455" y="1896073"/>
          <a:ext cx="91440" cy="43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A29E8-9D37-4DD5-813A-9A4056CEECA0}">
      <dsp:nvSpPr>
        <dsp:cNvPr id="0" name=""/>
        <dsp:cNvSpPr/>
      </dsp:nvSpPr>
      <dsp:spPr>
        <a:xfrm>
          <a:off x="2917600" y="516644"/>
          <a:ext cx="1986574" cy="43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296"/>
              </a:lnTo>
              <a:lnTo>
                <a:pt x="1986574" y="295296"/>
              </a:lnTo>
              <a:lnTo>
                <a:pt x="1986574" y="433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5A983-B162-469F-BD12-5928D87A1798}">
      <dsp:nvSpPr>
        <dsp:cNvPr id="0" name=""/>
        <dsp:cNvSpPr/>
      </dsp:nvSpPr>
      <dsp:spPr>
        <a:xfrm>
          <a:off x="2855238" y="1742558"/>
          <a:ext cx="91440" cy="43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8EED0-079F-4919-B647-AB26366F52B6}">
      <dsp:nvSpPr>
        <dsp:cNvPr id="0" name=""/>
        <dsp:cNvSpPr/>
      </dsp:nvSpPr>
      <dsp:spPr>
        <a:xfrm>
          <a:off x="2855238" y="516644"/>
          <a:ext cx="91440" cy="433321"/>
        </a:xfrm>
        <a:custGeom>
          <a:avLst/>
          <a:gdLst/>
          <a:ahLst/>
          <a:cxnLst/>
          <a:rect l="0" t="0" r="0" b="0"/>
          <a:pathLst>
            <a:path>
              <a:moveTo>
                <a:pt x="62362" y="0"/>
              </a:moveTo>
              <a:lnTo>
                <a:pt x="62362" y="295296"/>
              </a:lnTo>
              <a:lnTo>
                <a:pt x="45720" y="295296"/>
              </a:lnTo>
              <a:lnTo>
                <a:pt x="45720" y="433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623AC-A271-467E-A351-8D08099F2ECB}">
      <dsp:nvSpPr>
        <dsp:cNvPr id="0" name=""/>
        <dsp:cNvSpPr/>
      </dsp:nvSpPr>
      <dsp:spPr>
        <a:xfrm>
          <a:off x="868663" y="1825910"/>
          <a:ext cx="91440" cy="43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3F036-BFE1-461F-9A2E-C77FBB4FACF7}">
      <dsp:nvSpPr>
        <dsp:cNvPr id="0" name=""/>
        <dsp:cNvSpPr/>
      </dsp:nvSpPr>
      <dsp:spPr>
        <a:xfrm>
          <a:off x="914383" y="516644"/>
          <a:ext cx="2003217" cy="433321"/>
        </a:xfrm>
        <a:custGeom>
          <a:avLst/>
          <a:gdLst/>
          <a:ahLst/>
          <a:cxnLst/>
          <a:rect l="0" t="0" r="0" b="0"/>
          <a:pathLst>
            <a:path>
              <a:moveTo>
                <a:pt x="2003217" y="0"/>
              </a:moveTo>
              <a:lnTo>
                <a:pt x="2003217" y="295296"/>
              </a:lnTo>
              <a:lnTo>
                <a:pt x="0" y="295296"/>
              </a:lnTo>
              <a:lnTo>
                <a:pt x="0" y="4333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7CCE7-B816-442A-9ED7-AFAE22464FD7}">
      <dsp:nvSpPr>
        <dsp:cNvPr id="0" name=""/>
        <dsp:cNvSpPr/>
      </dsp:nvSpPr>
      <dsp:spPr>
        <a:xfrm>
          <a:off x="1418468" y="140236"/>
          <a:ext cx="2998265" cy="3764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E2D8D6-A105-4C91-B0EA-4908C80CADA9}">
      <dsp:nvSpPr>
        <dsp:cNvPr id="0" name=""/>
        <dsp:cNvSpPr/>
      </dsp:nvSpPr>
      <dsp:spPr>
        <a:xfrm>
          <a:off x="1584016" y="297506"/>
          <a:ext cx="2998265" cy="3764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Педагогические приемы</a:t>
          </a:r>
        </a:p>
      </dsp:txBody>
      <dsp:txXfrm>
        <a:off x="1595041" y="308531"/>
        <a:ext cx="2976215" cy="354358"/>
      </dsp:txXfrm>
    </dsp:sp>
    <dsp:sp modelId="{DF436DC7-68F4-481A-93CC-7A36E42C2739}">
      <dsp:nvSpPr>
        <dsp:cNvPr id="0" name=""/>
        <dsp:cNvSpPr/>
      </dsp:nvSpPr>
      <dsp:spPr>
        <a:xfrm>
          <a:off x="3871" y="949966"/>
          <a:ext cx="1821025" cy="8759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FBE8E7-B15A-4656-9449-ACF46D0F8B71}">
      <dsp:nvSpPr>
        <dsp:cNvPr id="0" name=""/>
        <dsp:cNvSpPr/>
      </dsp:nvSpPr>
      <dsp:spPr>
        <a:xfrm>
          <a:off x="169419" y="1107237"/>
          <a:ext cx="1821025" cy="875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Учет индивидуальных психофизиологических особенностей</a:t>
          </a:r>
        </a:p>
      </dsp:txBody>
      <dsp:txXfrm>
        <a:off x="195074" y="1132892"/>
        <a:ext cx="1769715" cy="824633"/>
      </dsp:txXfrm>
    </dsp:sp>
    <dsp:sp modelId="{D6439B6F-ED17-43E1-B708-F2F0D6B6D5A6}">
      <dsp:nvSpPr>
        <dsp:cNvPr id="0" name=""/>
        <dsp:cNvSpPr/>
      </dsp:nvSpPr>
      <dsp:spPr>
        <a:xfrm>
          <a:off x="75991" y="2259232"/>
          <a:ext cx="1676784" cy="148650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224422-E633-4717-B38E-F131685F4DDC}">
      <dsp:nvSpPr>
        <dsp:cNvPr id="0" name=""/>
        <dsp:cNvSpPr/>
      </dsp:nvSpPr>
      <dsp:spPr>
        <a:xfrm>
          <a:off x="241539" y="2416503"/>
          <a:ext cx="1676784" cy="1486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-работоспособность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-темп деятельности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-особенности запоминания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-ограниченный словарный запас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т.д.</a:t>
          </a:r>
        </a:p>
      </dsp:txBody>
      <dsp:txXfrm>
        <a:off x="285077" y="2460041"/>
        <a:ext cx="1589708" cy="1399428"/>
      </dsp:txXfrm>
    </dsp:sp>
    <dsp:sp modelId="{5DBE56DD-B241-4796-89A9-530D5F05CF2D}">
      <dsp:nvSpPr>
        <dsp:cNvPr id="0" name=""/>
        <dsp:cNvSpPr/>
      </dsp:nvSpPr>
      <dsp:spPr>
        <a:xfrm>
          <a:off x="2155992" y="949966"/>
          <a:ext cx="1489932" cy="792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9F49E7-DBF8-4975-8F29-5D1F13A1F67F}">
      <dsp:nvSpPr>
        <dsp:cNvPr id="0" name=""/>
        <dsp:cNvSpPr/>
      </dsp:nvSpPr>
      <dsp:spPr>
        <a:xfrm>
          <a:off x="2321540" y="1107237"/>
          <a:ext cx="1489932" cy="792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Адаптация учебного материала</a:t>
          </a:r>
        </a:p>
      </dsp:txBody>
      <dsp:txXfrm>
        <a:off x="2344754" y="1130451"/>
        <a:ext cx="1443504" cy="746163"/>
      </dsp:txXfrm>
    </dsp:sp>
    <dsp:sp modelId="{722DD6AB-A1D5-4B31-BEE4-BC03234D3747}">
      <dsp:nvSpPr>
        <dsp:cNvPr id="0" name=""/>
        <dsp:cNvSpPr/>
      </dsp:nvSpPr>
      <dsp:spPr>
        <a:xfrm>
          <a:off x="2148043" y="2175880"/>
          <a:ext cx="1505829" cy="235578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548F8D-D909-4E87-89BA-0AE005C65CFF}">
      <dsp:nvSpPr>
        <dsp:cNvPr id="0" name=""/>
        <dsp:cNvSpPr/>
      </dsp:nvSpPr>
      <dsp:spPr>
        <a:xfrm>
          <a:off x="2313591" y="2333151"/>
          <a:ext cx="1505829" cy="23557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-Последовательное выполнение заданий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-Предоставление альтернативы объемным письменным заданиям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-Предоставление дополнительного времени для завершения задания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т.д.</a:t>
          </a:r>
        </a:p>
      </dsp:txBody>
      <dsp:txXfrm>
        <a:off x="2357695" y="2377255"/>
        <a:ext cx="1417621" cy="2267579"/>
      </dsp:txXfrm>
    </dsp:sp>
    <dsp:sp modelId="{DCF2A296-09D1-4AD3-A74B-C2271AEAEC51}">
      <dsp:nvSpPr>
        <dsp:cNvPr id="0" name=""/>
        <dsp:cNvSpPr/>
      </dsp:nvSpPr>
      <dsp:spPr>
        <a:xfrm>
          <a:off x="3977020" y="949966"/>
          <a:ext cx="1854310" cy="946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6F43A9-1ADA-4F2F-9DCB-283F5B65C4F0}">
      <dsp:nvSpPr>
        <dsp:cNvPr id="0" name=""/>
        <dsp:cNvSpPr/>
      </dsp:nvSpPr>
      <dsp:spPr>
        <a:xfrm>
          <a:off x="4142568" y="1107237"/>
          <a:ext cx="1854310" cy="946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положительного образа "Я-ученик"</a:t>
          </a:r>
        </a:p>
      </dsp:txBody>
      <dsp:txXfrm>
        <a:off x="4170279" y="1134948"/>
        <a:ext cx="1798888" cy="890685"/>
      </dsp:txXfrm>
    </dsp:sp>
    <dsp:sp modelId="{EADFF90A-D58A-4E72-8511-5FF166088BFE}">
      <dsp:nvSpPr>
        <dsp:cNvPr id="0" name=""/>
        <dsp:cNvSpPr/>
      </dsp:nvSpPr>
      <dsp:spPr>
        <a:xfrm>
          <a:off x="4159209" y="2329395"/>
          <a:ext cx="1489932" cy="180374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92509C-BD2A-4D64-B04D-8B512FE8B64A}">
      <dsp:nvSpPr>
        <dsp:cNvPr id="0" name=""/>
        <dsp:cNvSpPr/>
      </dsp:nvSpPr>
      <dsp:spPr>
        <a:xfrm>
          <a:off x="4324757" y="2486666"/>
          <a:ext cx="1489932" cy="18037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Например: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-Акцентирование внимания на хороших оценках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-Сообщения о достижениях обучающихся вместо оценки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т.д.</a:t>
          </a:r>
        </a:p>
      </dsp:txBody>
      <dsp:txXfrm>
        <a:off x="4368396" y="2530305"/>
        <a:ext cx="1402654" cy="1716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C988-41C1-4EC1-974B-56BC05D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22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</dc:creator>
  <cp:keywords/>
  <dc:description/>
  <cp:lastModifiedBy>Ляш</cp:lastModifiedBy>
  <cp:revision>30</cp:revision>
  <cp:lastPrinted>2021-04-15T13:25:00Z</cp:lastPrinted>
  <dcterms:created xsi:type="dcterms:W3CDTF">2021-04-14T09:40:00Z</dcterms:created>
  <dcterms:modified xsi:type="dcterms:W3CDTF">2021-04-21T11:11:00Z</dcterms:modified>
</cp:coreProperties>
</file>